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5B9390C" w:rsidP="049EA04B" w:rsidRDefault="45B9390C" w14:paraId="7FCC7ED1" w14:textId="54CA6D17">
      <w:pPr>
        <w:pStyle w:val="Title"/>
        <w:spacing w:before="0" w:beforeAutospacing="on" w:line="276" w:lineRule="auto"/>
        <w:rPr>
          <w:rFonts w:ascii="Reckless Neue" w:hAnsi="Reckless Neue" w:eastAsia="Reckless Neue" w:cs="Reckless Neue"/>
          <w:color w:val="000000" w:themeColor="text1" w:themeTint="FF" w:themeShade="FF"/>
          <w:sz w:val="72"/>
          <w:szCs w:val="72"/>
        </w:rPr>
      </w:pPr>
      <w:r w:rsidRPr="6E955672" w:rsidR="4591EE26">
        <w:rPr>
          <w:rFonts w:ascii="Reckless Neue" w:hAnsi="Reckless Neue" w:eastAsia="Reckless Neue" w:cs="Reckless Neue"/>
          <w:color w:val="000000" w:themeColor="text1" w:themeTint="FF" w:themeShade="FF"/>
          <w:sz w:val="72"/>
          <w:szCs w:val="72"/>
        </w:rPr>
        <w:t>30</w:t>
      </w:r>
      <w:r w:rsidRPr="6E955672" w:rsidR="59638A8F">
        <w:rPr>
          <w:rFonts w:ascii="Reckless Neue" w:hAnsi="Reckless Neue" w:eastAsia="Reckless Neue" w:cs="Reckless Neue"/>
          <w:color w:val="000000" w:themeColor="text1" w:themeTint="FF" w:themeShade="FF"/>
          <w:sz w:val="72"/>
          <w:szCs w:val="72"/>
          <w:vertAlign w:val="superscript"/>
        </w:rPr>
        <w:t>th</w:t>
      </w:r>
      <w:r w:rsidRPr="6E955672" w:rsidR="59638A8F">
        <w:rPr>
          <w:rFonts w:ascii="Reckless Neue" w:hAnsi="Reckless Neue" w:eastAsia="Reckless Neue" w:cs="Reckless Neue"/>
          <w:color w:val="000000" w:themeColor="text1" w:themeTint="FF" w:themeShade="FF"/>
          <w:sz w:val="72"/>
          <w:szCs w:val="72"/>
        </w:rPr>
        <w:t xml:space="preserve"> Anniversary</w:t>
      </w:r>
      <w:r w:rsidRPr="6E955672" w:rsidR="723CC828">
        <w:rPr>
          <w:rFonts w:ascii="Reckless Neue" w:hAnsi="Reckless Neue" w:eastAsia="Reckless Neue" w:cs="Reckless Neue"/>
          <w:color w:val="000000" w:themeColor="text1" w:themeTint="FF" w:themeShade="FF"/>
          <w:sz w:val="72"/>
          <w:szCs w:val="72"/>
        </w:rPr>
        <w:t xml:space="preserve"> </w:t>
      </w:r>
    </w:p>
    <w:p w:rsidR="00F64B56" w:rsidP="049EA04B" w:rsidRDefault="2835F4C7" w14:paraId="2ED35ACF" w14:textId="10EF0FC2">
      <w:pPr>
        <w:pStyle w:val="Subtitle"/>
        <w:spacing w:before="0" w:beforeAutospacing="on" w:line="276" w:lineRule="auto"/>
        <w:rPr>
          <w:rFonts w:ascii="Reckless Neue" w:hAnsi="Reckless Neue" w:eastAsia="Reckless Neue" w:cs="Reckless Neue"/>
        </w:rPr>
      </w:pPr>
      <w:r w:rsidRPr="6E955672" w:rsidR="462FCDAE">
        <w:rPr>
          <w:rFonts w:ascii="Reckless Neue" w:hAnsi="Reckless Neue" w:eastAsia="Reckless Neue" w:cs="Reckless Neue"/>
        </w:rPr>
        <w:t xml:space="preserve"> </w:t>
      </w:r>
      <w:r w:rsidRPr="6E955672" w:rsidR="3F643F17">
        <w:rPr>
          <w:rFonts w:ascii="Reckless Neue" w:hAnsi="Reckless Neue" w:eastAsia="Reckless Neue" w:cs="Reckless Neue"/>
        </w:rPr>
        <w:t xml:space="preserve">Partner </w:t>
      </w:r>
      <w:r w:rsidRPr="6E955672" w:rsidR="462FCDAE">
        <w:rPr>
          <w:rFonts w:ascii="Reckless Neue" w:hAnsi="Reckless Neue" w:eastAsia="Reckless Neue" w:cs="Reckless Neue"/>
        </w:rPr>
        <w:t>Toolkit</w:t>
      </w:r>
    </w:p>
    <w:p w:rsidR="710E4B1D" w:rsidP="710E4B1D" w:rsidRDefault="710E4B1D" w14:paraId="0CD99FDA" w14:textId="5AE43046">
      <w:pPr>
        <w:pStyle w:val="Normal"/>
        <w:rPr>
          <w:sz w:val="12"/>
          <w:szCs w:val="12"/>
        </w:rPr>
      </w:pPr>
    </w:p>
    <w:p w:rsidR="6E955672" w:rsidP="6E955672" w:rsidRDefault="6E955672" w14:paraId="013429B5" w14:textId="7E6D62D3">
      <w:pPr>
        <w:spacing w:before="240" w:beforeAutospacing="off" w:after="240" w:afterAutospacing="off"/>
        <w:rPr>
          <w:rFonts w:ascii="Neue Haas Grotesk Text Pro" w:hAnsi="Neue Haas Grotesk Text Pro" w:eastAsia="Neue Haas Grotesk Text Pro" w:cs="Neue Haas Grotesk Text Pro"/>
          <w:noProof w:val="0"/>
          <w:sz w:val="24"/>
          <w:szCs w:val="24"/>
          <w:lang w:val="en-US"/>
        </w:rPr>
      </w:pPr>
    </w:p>
    <w:p w:rsidR="402DA2C2" w:rsidP="6E955672" w:rsidRDefault="402DA2C2" w14:paraId="15ADAFD5" w14:textId="4D410D6B">
      <w:pPr>
        <w:spacing w:before="240" w:beforeAutospacing="off" w:after="240" w:afterAutospacing="off"/>
        <w:rPr>
          <w:rFonts w:ascii="Neue Haas Grotesk Text Pro" w:hAnsi="Neue Haas Grotesk Text Pro" w:eastAsia="Neue Haas Grotesk Text Pro" w:cs="Neue Haas Grotesk Text Pro"/>
          <w:b w:val="0"/>
          <w:bCs w:val="0"/>
          <w:noProof w:val="0"/>
          <w:sz w:val="24"/>
          <w:szCs w:val="24"/>
          <w:lang w:val="en-US"/>
        </w:rPr>
      </w:pPr>
      <w:r w:rsidRPr="6E955672" w:rsidR="402DA2C2">
        <w:rPr>
          <w:rFonts w:ascii="Neue Haas Grotesk Text Pro" w:hAnsi="Neue Haas Grotesk Text Pro" w:eastAsia="Neue Haas Grotesk Text Pro" w:cs="Neue Haas Grotesk Text Pro"/>
          <w:noProof w:val="0"/>
          <w:sz w:val="24"/>
          <w:szCs w:val="24"/>
          <w:lang w:val="en-US"/>
        </w:rPr>
        <w:t xml:space="preserve">Dear </w:t>
      </w:r>
      <w:r w:rsidRPr="6E955672" w:rsidR="402DA2C2">
        <w:rPr>
          <w:rFonts w:ascii="Neue Haas Grotesk Text Pro" w:hAnsi="Neue Haas Grotesk Text Pro" w:eastAsia="Neue Haas Grotesk Text Pro" w:cs="Neue Haas Grotesk Text Pro"/>
          <w:noProof w:val="0"/>
          <w:sz w:val="24"/>
          <w:szCs w:val="24"/>
          <w:lang w:val="en-US"/>
        </w:rPr>
        <w:t>Partners</w:t>
      </w:r>
      <w:r w:rsidRPr="6E955672" w:rsidR="402DA2C2">
        <w:rPr>
          <w:rFonts w:ascii="Neue Haas Grotesk Text Pro" w:hAnsi="Neue Haas Grotesk Text Pro" w:eastAsia="Neue Haas Grotesk Text Pro" w:cs="Neue Haas Grotesk Text Pro"/>
          <w:noProof w:val="0"/>
          <w:sz w:val="24"/>
          <w:szCs w:val="24"/>
          <w:lang w:val="en-US"/>
        </w:rPr>
        <w:t xml:space="preserve">, </w:t>
      </w:r>
    </w:p>
    <w:p w:rsidR="402DA2C2" w:rsidP="6E955672" w:rsidRDefault="402DA2C2" w14:paraId="28DB5BE7" w14:textId="7EA3FED8">
      <w:pPr>
        <w:spacing w:before="240" w:beforeAutospacing="off" w:after="240" w:afterAutospacing="off"/>
      </w:pPr>
      <w:r w:rsidRPr="6E955672" w:rsidR="402DA2C2">
        <w:rPr>
          <w:rFonts w:ascii="Neue Haas Grotesk Text Pro" w:hAnsi="Neue Haas Grotesk Text Pro" w:eastAsia="Neue Haas Grotesk Text Pro" w:cs="Neue Haas Grotesk Text Pro"/>
          <w:b w:val="0"/>
          <w:bCs w:val="0"/>
          <w:noProof w:val="0"/>
          <w:sz w:val="24"/>
          <w:szCs w:val="24"/>
          <w:lang w:val="en-US"/>
        </w:rPr>
        <w:t xml:space="preserve">This year marks an important milestone for the National Alliance for Caregiving: </w:t>
      </w:r>
      <w:r w:rsidRPr="6E955672" w:rsidR="402DA2C2">
        <w:rPr>
          <w:rFonts w:ascii="Neue Haas Grotesk Text Pro" w:hAnsi="Neue Haas Grotesk Text Pro" w:eastAsia="Neue Haas Grotesk Text Pro" w:cs="Neue Haas Grotesk Text Pro"/>
          <w:b w:val="0"/>
          <w:bCs w:val="0"/>
          <w:noProof w:val="0"/>
          <w:sz w:val="24"/>
          <w:szCs w:val="24"/>
          <w:lang w:val="en-US"/>
        </w:rPr>
        <w:t>30 years of advancing a better future for family caregivers.</w:t>
      </w:r>
      <w:r w:rsidRPr="6E955672" w:rsidR="402DA2C2">
        <w:rPr>
          <w:rFonts w:ascii="Neue Haas Grotesk Text Pro" w:hAnsi="Neue Haas Grotesk Text Pro" w:eastAsia="Neue Haas Grotesk Text Pro" w:cs="Neue Haas Grotesk Text Pro"/>
          <w:noProof w:val="0"/>
          <w:sz w:val="24"/>
          <w:szCs w:val="24"/>
          <w:lang w:val="en-US"/>
        </w:rPr>
        <w:t xml:space="preserve"> We are grateful to have you alongside us as we celebrate this moment and share the story of NAC’s impact with the broader caregiving community.</w:t>
      </w:r>
    </w:p>
    <w:p w:rsidR="402DA2C2" w:rsidP="6E955672" w:rsidRDefault="402DA2C2" w14:paraId="1C902DCF" w14:textId="78BA03FE">
      <w:pPr>
        <w:spacing w:before="240" w:beforeAutospacing="off" w:after="240" w:afterAutospacing="off"/>
      </w:pPr>
      <w:r w:rsidRPr="6E955672" w:rsidR="402DA2C2">
        <w:rPr>
          <w:rFonts w:ascii="Neue Haas Grotesk Text Pro" w:hAnsi="Neue Haas Grotesk Text Pro" w:eastAsia="Neue Haas Grotesk Text Pro" w:cs="Neue Haas Grotesk Text Pro"/>
          <w:noProof w:val="0"/>
          <w:sz w:val="24"/>
          <w:szCs w:val="24"/>
          <w:lang w:val="en-US"/>
        </w:rPr>
        <w:t xml:space="preserve">We’ve created the attached </w:t>
      </w:r>
      <w:hyperlink r:id="R0bec596f321b4d93">
        <w:r w:rsidRPr="6E955672" w:rsidR="402DA2C2">
          <w:rPr>
            <w:rStyle w:val="Hyperlink"/>
            <w:rFonts w:ascii="Neue Haas Grotesk Text Pro" w:hAnsi="Neue Haas Grotesk Text Pro" w:eastAsia="Neue Haas Grotesk Text Pro" w:cs="Neue Haas Grotesk Text Pro"/>
            <w:b w:val="1"/>
            <w:bCs w:val="1"/>
            <w:noProof w:val="0"/>
            <w:lang w:val="en-US"/>
          </w:rPr>
          <w:t>30th Anniversary Communications Toolkit</w:t>
        </w:r>
      </w:hyperlink>
      <w:r w:rsidRPr="6E955672" w:rsidR="402DA2C2">
        <w:rPr>
          <w:rFonts w:ascii="Neue Haas Grotesk Text Pro" w:hAnsi="Neue Haas Grotesk Text Pro" w:eastAsia="Neue Haas Grotesk Text Pro" w:cs="Neue Haas Grotesk Text Pro"/>
          <w:noProof w:val="0"/>
          <w:sz w:val="24"/>
          <w:szCs w:val="24"/>
          <w:lang w:val="en-US"/>
        </w:rPr>
        <w:t xml:space="preserve"> to make it easy for you to help us spread the word through your own networks and channels. It includes ready-to-share social media content, graphics, and key message</w:t>
      </w:r>
      <w:r w:rsidRPr="6E955672" w:rsidR="402DA2C2">
        <w:rPr>
          <w:rFonts w:ascii="Neue Haas Grotesk Text Pro" w:hAnsi="Neue Haas Grotesk Text Pro" w:eastAsia="Neue Haas Grotesk Text Pro" w:cs="Neue Haas Grotesk Text Pro"/>
          <w:noProof w:val="0"/>
          <w:sz w:val="24"/>
          <w:szCs w:val="24"/>
          <w:lang w:val="en-US"/>
        </w:rPr>
        <w:t>s that you can use as-is or adapt to make your own. And, of course, please tag NAC when you post so we can help amplify your voice.</w:t>
      </w:r>
    </w:p>
    <w:p w:rsidR="402DA2C2" w:rsidP="6E955672" w:rsidRDefault="402DA2C2" w14:paraId="576EAA86" w14:textId="431C3A16">
      <w:pPr>
        <w:spacing w:before="240" w:beforeAutospacing="off" w:after="240" w:afterAutospacing="off"/>
      </w:pPr>
      <w:r w:rsidRPr="6E955672" w:rsidR="402DA2C2">
        <w:rPr>
          <w:rFonts w:ascii="Neue Haas Grotesk Text Pro" w:hAnsi="Neue Haas Grotesk Text Pro" w:eastAsia="Neue Haas Grotesk Text Pro" w:cs="Neue Haas Grotesk Text Pro"/>
          <w:noProof w:val="0"/>
          <w:sz w:val="24"/>
          <w:szCs w:val="24"/>
          <w:lang w:val="en-US"/>
        </w:rPr>
        <w:t xml:space="preserve">Thirty years of progress would not have been possible without the commitment of people who believe that family caregivers deserve to be seen, heard, and supported. </w:t>
      </w:r>
      <w:r w:rsidRPr="6E955672" w:rsidR="402DA2C2">
        <w:rPr>
          <w:rFonts w:ascii="Neue Haas Grotesk Text Pro" w:hAnsi="Neue Haas Grotesk Text Pro" w:eastAsia="Neue Haas Grotesk Text Pro" w:cs="Neue Haas Grotesk Text Pro"/>
          <w:b w:val="0"/>
          <w:bCs w:val="0"/>
          <w:noProof w:val="0"/>
          <w:sz w:val="24"/>
          <w:szCs w:val="24"/>
          <w:lang w:val="en-US"/>
        </w:rPr>
        <w:t>Thank you for being an important part of NAC’s story and for helping us build what comes next.</w:t>
      </w:r>
    </w:p>
    <w:p w:rsidR="402DA2C2" w:rsidP="6E955672" w:rsidRDefault="402DA2C2" w14:paraId="6449215A" w14:textId="1F8705EC">
      <w:pPr>
        <w:spacing w:before="240" w:beforeAutospacing="off" w:after="240" w:afterAutospacing="off"/>
      </w:pPr>
      <w:r w:rsidRPr="6E955672" w:rsidR="402DA2C2">
        <w:rPr>
          <w:rFonts w:ascii="Neue Haas Grotesk Text Pro" w:hAnsi="Neue Haas Grotesk Text Pro" w:eastAsia="Neue Haas Grotesk Text Pro" w:cs="Neue Haas Grotesk Text Pro"/>
          <w:noProof w:val="0"/>
          <w:sz w:val="24"/>
          <w:szCs w:val="24"/>
          <w:lang w:val="en-US"/>
        </w:rPr>
        <w:t>With gratitude,</w:t>
      </w:r>
    </w:p>
    <w:p w:rsidR="402DA2C2" w:rsidP="6E955672" w:rsidRDefault="402DA2C2" w14:paraId="258F80BD" w14:textId="7A4A960D">
      <w:pPr>
        <w:spacing w:before="240" w:beforeAutospacing="off" w:after="240" w:afterAutospacing="off"/>
      </w:pPr>
      <w:r w:rsidRPr="6E955672" w:rsidR="402DA2C2">
        <w:rPr>
          <w:rFonts w:ascii="Neue Haas Grotesk Text Pro" w:hAnsi="Neue Haas Grotesk Text Pro" w:eastAsia="Neue Haas Grotesk Text Pro" w:cs="Neue Haas Grotesk Text Pro"/>
          <w:noProof w:val="0"/>
          <w:sz w:val="24"/>
          <w:szCs w:val="24"/>
          <w:lang w:val="en-US"/>
        </w:rPr>
        <w:t xml:space="preserve">National </w:t>
      </w:r>
      <w:r w:rsidRPr="6E955672" w:rsidR="402DA2C2">
        <w:rPr>
          <w:rFonts w:ascii="Neue Haas Grotesk Text Pro" w:hAnsi="Neue Haas Grotesk Text Pro" w:eastAsia="Neue Haas Grotesk Text Pro" w:cs="Neue Haas Grotesk Text Pro"/>
          <w:noProof w:val="0"/>
          <w:sz w:val="24"/>
          <w:szCs w:val="24"/>
          <w:lang w:val="en-US"/>
        </w:rPr>
        <w:t>Alliance</w:t>
      </w:r>
      <w:r w:rsidRPr="6E955672" w:rsidR="402DA2C2">
        <w:rPr>
          <w:rFonts w:ascii="Neue Haas Grotesk Text Pro" w:hAnsi="Neue Haas Grotesk Text Pro" w:eastAsia="Neue Haas Grotesk Text Pro" w:cs="Neue Haas Grotesk Text Pro"/>
          <w:noProof w:val="0"/>
          <w:sz w:val="24"/>
          <w:szCs w:val="24"/>
          <w:lang w:val="en-US"/>
        </w:rPr>
        <w:t xml:space="preserve"> for Caregiving Team</w:t>
      </w:r>
    </w:p>
    <w:p w:rsidR="710E4B1D" w:rsidP="710E4B1D" w:rsidRDefault="710E4B1D" w14:paraId="0B59E020" w14:textId="4133B586">
      <w:pPr>
        <w:pStyle w:val="Normal"/>
        <w:spacing w:beforeAutospacing="on" w:line="276" w:lineRule="auto"/>
        <w:jc w:val="center"/>
      </w:pPr>
    </w:p>
    <w:sdt>
      <w:sdtPr>
        <w:id w:val="880765507"/>
        <w:docPartObj>
          <w:docPartGallery w:val="Table of Contents"/>
          <w:docPartUnique/>
        </w:docPartObj>
      </w:sdtPr>
      <w:sdtContent>
        <w:p w:rsidR="00F64B56" w:rsidP="6E955672" w:rsidRDefault="2835F4C7" w14:paraId="13BB5A43" w14:textId="1D2CACFB">
          <w:pPr>
            <w:pStyle w:val="TOC1"/>
            <w:tabs>
              <w:tab w:val="right" w:leader="dot" w:pos="9360"/>
            </w:tabs>
          </w:pPr>
          <w:r>
            <w:fldChar w:fldCharType="begin"/>
          </w:r>
          <w:r>
            <w:instrText xml:space="preserve">TOC \o "1-9" \z \u \h</w:instrText>
          </w:r>
          <w:r>
            <w:fldChar w:fldCharType="separate"/>
          </w:r>
          <w:r>
            <w:fldChar w:fldCharType="begin"/>
          </w:r>
          <w:r>
            <w:instrText xml:space="preserve">HYPERLINK  \l  "_Toc780021308" </w:instrText>
          </w:r>
          <w:r>
            <w:fldChar w:fldCharType="separate"/>
          </w:r>
          <w:r w:rsidR="6E955672">
            <w:rPr/>
            <w:t>Hashtags:</w:t>
          </w:r>
          <w:r>
            <w:tab/>
          </w:r>
          <w:r>
            <w:fldChar w:fldCharType="begin"/>
          </w:r>
          <w:r>
            <w:instrText xml:space="preserve">PAGEREF _Toc780021308 \h</w:instrText>
          </w:r>
          <w:r>
            <w:fldChar w:fldCharType="separate"/>
          </w:r>
          <w:r w:rsidR="6E955672">
            <w:rPr/>
            <w:t>1</w:t>
          </w:r>
          <w:r>
            <w:fldChar w:fldCharType="end"/>
          </w:r>
          <w:r>
            <w:fldChar w:fldCharType="end"/>
          </w:r>
        </w:p>
        <w:p w:rsidR="00F64B56" w:rsidP="6E955672" w:rsidRDefault="2835F4C7" w14:paraId="00B1F4CE" w14:textId="246DC2E1">
          <w:pPr>
            <w:pStyle w:val="TOC1"/>
            <w:tabs>
              <w:tab w:val="right" w:leader="dot" w:pos="9360"/>
            </w:tabs>
          </w:pPr>
          <w:r>
            <w:fldChar w:fldCharType="begin"/>
          </w:r>
          <w:r>
            <w:instrText xml:space="preserve">HYPERLINK  \l  "_Toc2050504837" </w:instrText>
          </w:r>
          <w:r>
            <w:fldChar w:fldCharType="separate"/>
          </w:r>
          <w:r w:rsidR="6E955672">
            <w:rPr/>
            <w:t>Tags:</w:t>
          </w:r>
          <w:r>
            <w:tab/>
          </w:r>
          <w:r>
            <w:fldChar w:fldCharType="begin"/>
          </w:r>
          <w:r>
            <w:instrText xml:space="preserve">PAGEREF _Toc2050504837 \h</w:instrText>
          </w:r>
          <w:r>
            <w:fldChar w:fldCharType="separate"/>
          </w:r>
          <w:r w:rsidR="6E955672">
            <w:rPr/>
            <w:t>2</w:t>
          </w:r>
          <w:r>
            <w:fldChar w:fldCharType="end"/>
          </w:r>
          <w:r>
            <w:fldChar w:fldCharType="end"/>
          </w:r>
        </w:p>
        <w:p w:rsidR="00F64B56" w:rsidP="6E955672" w:rsidRDefault="2835F4C7" w14:paraId="59613282" w14:textId="70ACFE1A">
          <w:pPr>
            <w:pStyle w:val="TOC1"/>
            <w:tabs>
              <w:tab w:val="right" w:leader="dot" w:pos="9360"/>
            </w:tabs>
          </w:pPr>
          <w:r>
            <w:fldChar w:fldCharType="begin"/>
          </w:r>
          <w:r>
            <w:instrText xml:space="preserve">HYPERLINK  \l  "_Toc1357206095" </w:instrText>
          </w:r>
          <w:r>
            <w:fldChar w:fldCharType="separate"/>
          </w:r>
          <w:r w:rsidR="6E955672">
            <w:rPr/>
            <w:t>Graphics:</w:t>
          </w:r>
          <w:r>
            <w:tab/>
          </w:r>
          <w:r>
            <w:fldChar w:fldCharType="begin"/>
          </w:r>
          <w:r>
            <w:instrText xml:space="preserve">PAGEREF _Toc1357206095 \h</w:instrText>
          </w:r>
          <w:r>
            <w:fldChar w:fldCharType="separate"/>
          </w:r>
          <w:r w:rsidR="6E955672">
            <w:rPr/>
            <w:t>2</w:t>
          </w:r>
          <w:r>
            <w:fldChar w:fldCharType="end"/>
          </w:r>
          <w:r>
            <w:fldChar w:fldCharType="end"/>
          </w:r>
        </w:p>
        <w:p w:rsidR="00F64B56" w:rsidP="6E955672" w:rsidRDefault="2835F4C7" w14:paraId="71CB23A0" w14:textId="57816F16">
          <w:pPr>
            <w:pStyle w:val="TOC1"/>
            <w:tabs>
              <w:tab w:val="right" w:leader="dot" w:pos="9360"/>
            </w:tabs>
          </w:pPr>
          <w:r>
            <w:fldChar w:fldCharType="begin"/>
          </w:r>
          <w:r>
            <w:instrText xml:space="preserve">HYPERLINK  \l  "_Toc2017130840" </w:instrText>
          </w:r>
          <w:r>
            <w:fldChar w:fldCharType="separate"/>
          </w:r>
          <w:r w:rsidR="6E955672">
            <w:rPr/>
            <w:t>Post 1 | LinkedIn/Facebook/Instagram:</w:t>
          </w:r>
          <w:r>
            <w:tab/>
          </w:r>
          <w:r>
            <w:fldChar w:fldCharType="begin"/>
          </w:r>
          <w:r>
            <w:instrText xml:space="preserve">PAGEREF _Toc2017130840 \h</w:instrText>
          </w:r>
          <w:r>
            <w:fldChar w:fldCharType="separate"/>
          </w:r>
          <w:r w:rsidR="6E955672">
            <w:rPr/>
            <w:t>3</w:t>
          </w:r>
          <w:r>
            <w:fldChar w:fldCharType="end"/>
          </w:r>
          <w:r>
            <w:fldChar w:fldCharType="end"/>
          </w:r>
        </w:p>
        <w:p w:rsidR="00F64B56" w:rsidP="6E955672" w:rsidRDefault="2835F4C7" w14:paraId="41A2397A" w14:textId="29D80171">
          <w:pPr>
            <w:pStyle w:val="TOC1"/>
            <w:tabs>
              <w:tab w:val="right" w:leader="dot" w:pos="9360"/>
            </w:tabs>
          </w:pPr>
          <w:r>
            <w:fldChar w:fldCharType="begin"/>
          </w:r>
          <w:r>
            <w:instrText xml:space="preserve">HYPERLINK  \l  "_Toc1068914866" </w:instrText>
          </w:r>
          <w:r>
            <w:fldChar w:fldCharType="separate"/>
          </w:r>
          <w:r w:rsidR="6E955672">
            <w:rPr/>
            <w:t>Post 1 | X:</w:t>
          </w:r>
          <w:r>
            <w:tab/>
          </w:r>
          <w:r>
            <w:fldChar w:fldCharType="begin"/>
          </w:r>
          <w:r>
            <w:instrText xml:space="preserve">PAGEREF _Toc1068914866 \h</w:instrText>
          </w:r>
          <w:r>
            <w:fldChar w:fldCharType="separate"/>
          </w:r>
          <w:r w:rsidR="6E955672">
            <w:rPr/>
            <w:t>4</w:t>
          </w:r>
          <w:r>
            <w:fldChar w:fldCharType="end"/>
          </w:r>
          <w:r>
            <w:fldChar w:fldCharType="end"/>
          </w:r>
        </w:p>
        <w:p w:rsidR="710E4B1D" w:rsidP="6E955672" w:rsidRDefault="710E4B1D" w14:paraId="4FCCEAFE" w14:textId="13E05F4D">
          <w:pPr>
            <w:pStyle w:val="TOC1"/>
            <w:tabs>
              <w:tab w:val="right" w:leader="dot" w:pos="9360"/>
            </w:tabs>
          </w:pPr>
          <w:r>
            <w:fldChar w:fldCharType="begin"/>
          </w:r>
          <w:r>
            <w:instrText xml:space="preserve">HYPERLINK  \l  "_Toc2076712861" </w:instrText>
          </w:r>
          <w:r>
            <w:fldChar w:fldCharType="separate"/>
          </w:r>
          <w:r w:rsidR="6E955672">
            <w:rPr/>
            <w:t>Newsletter Blurb:</w:t>
          </w:r>
          <w:r>
            <w:tab/>
          </w:r>
          <w:r>
            <w:fldChar w:fldCharType="begin"/>
          </w:r>
          <w:r>
            <w:instrText xml:space="preserve">PAGEREF _Toc2076712861 \h</w:instrText>
          </w:r>
          <w:r>
            <w:fldChar w:fldCharType="separate"/>
          </w:r>
          <w:r w:rsidR="6E955672">
            <w:rPr/>
            <w:t>5</w:t>
          </w:r>
          <w:r>
            <w:fldChar w:fldCharType="end"/>
          </w:r>
          <w:r>
            <w:fldChar w:fldCharType="end"/>
          </w:r>
        </w:p>
        <w:p w:rsidR="00F64B56" w:rsidP="049EA04B" w:rsidRDefault="2835F4C7" w14:paraId="372E8315" w14:textId="1BFB53FD">
          <w:pPr>
            <w:bidi w:val="0"/>
            <w:spacing w:before="0" w:beforeAutospacing="on" w:line="276" w:lineRule="auto"/>
          </w:pPr>
          <w:r>
            <w:fldChar w:fldCharType="end"/>
          </w:r>
        </w:p>
      </w:sdtContent>
    </w:sdt>
    <w:p w:rsidR="00F64B56" w:rsidP="049EA04B" w:rsidRDefault="2835F4C7" w14:paraId="7C3AC732" w14:textId="0F7326F8">
      <w:pPr>
        <w:pStyle w:val="Heading1"/>
        <w:spacing w:before="0" w:beforeAutospacing="on" w:line="276" w:lineRule="auto"/>
        <w:rPr>
          <w:rFonts w:ascii="Reckless Neue" w:hAnsi="Reckless Neue" w:eastAsia="Reckless Neue" w:cs="Reckless Neue"/>
          <w:b w:val="1"/>
          <w:bCs w:val="1"/>
          <w:color w:val="EB4C17"/>
          <w:sz w:val="32"/>
          <w:szCs w:val="32"/>
        </w:rPr>
      </w:pPr>
      <w:bookmarkStart w:name="_Toc780021308" w:id="1242535572"/>
      <w:r w:rsidRPr="6E955672" w:rsidR="462FCDAE">
        <w:rPr>
          <w:rFonts w:ascii="Reckless Neue" w:hAnsi="Reckless Neue" w:eastAsia="Reckless Neue" w:cs="Reckless Neue"/>
          <w:b w:val="1"/>
          <w:bCs w:val="1"/>
          <w:color w:val="EB4C17"/>
          <w:sz w:val="32"/>
          <w:szCs w:val="32"/>
        </w:rPr>
        <w:t>Hashtags:</w:t>
      </w:r>
      <w:bookmarkEnd w:id="1242535572"/>
    </w:p>
    <w:tbl>
      <w:tblPr>
        <w:tblStyle w:val="TableGrid"/>
        <w:tblW w:w="0" w:type="auto"/>
        <w:tblBorders>
          <w:top w:val="none" w:color="000000" w:themeColor="text1" w:sz="12" w:space="0"/>
          <w:left w:val="none" w:color="000000" w:themeColor="text1" w:sz="12" w:space="0"/>
          <w:bottom w:val="none" w:color="000000" w:themeColor="text1" w:sz="12" w:space="0"/>
          <w:right w:val="none" w:color="000000" w:themeColor="text1" w:sz="12" w:space="0"/>
          <w:insideH w:val="none" w:color="000000" w:themeColor="text1" w:sz="12" w:space="0"/>
          <w:insideV w:val="none" w:color="000000" w:themeColor="text1" w:sz="12" w:space="0"/>
        </w:tblBorders>
        <w:tblLook w:val="06A0" w:firstRow="1" w:lastRow="0" w:firstColumn="1" w:lastColumn="0" w:noHBand="1" w:noVBand="1"/>
      </w:tblPr>
      <w:tblGrid>
        <w:gridCol w:w="4050"/>
        <w:gridCol w:w="2190"/>
        <w:gridCol w:w="3120"/>
      </w:tblGrid>
      <w:tr w:rsidR="07BF2373" w:rsidTr="049EA04B" w14:paraId="2636E556" w14:textId="77777777">
        <w:trPr>
          <w:trHeight w:val="300"/>
        </w:trPr>
        <w:tc>
          <w:tcPr>
            <w:tcW w:w="4050" w:type="dxa"/>
            <w:tcMar/>
          </w:tcPr>
          <w:p w:rsidR="60D009E5" w:rsidP="049EA04B" w:rsidRDefault="60D009E5" w14:paraId="7498F81E" w14:textId="12CB5E6F">
            <w:pPr>
              <w:spacing w:before="0" w:beforeAutospacing="on"/>
            </w:pPr>
            <w:r w:rsidRPr="049EA04B" w:rsidR="3A29D9F5">
              <w:rPr>
                <w:rFonts w:ascii="Neue Haas Grotesk Text Pro" w:hAnsi="Neue Haas Grotesk Text Pro" w:eastAsia="Neue Haas Grotesk Text Pro" w:cs="Neue Haas Grotesk Text Pro"/>
                <w:sz w:val="22"/>
                <w:szCs w:val="22"/>
              </w:rPr>
              <w:t>#ChampioningCaregivers</w:t>
            </w:r>
          </w:p>
        </w:tc>
        <w:tc>
          <w:tcPr>
            <w:tcW w:w="2190" w:type="dxa"/>
            <w:tcMar/>
          </w:tcPr>
          <w:p w:rsidR="60D009E5" w:rsidP="049EA04B" w:rsidRDefault="60D009E5" w14:paraId="4B4D5655" w14:textId="6BCD067E">
            <w:pPr>
              <w:spacing w:before="0" w:beforeAutospacing="on"/>
            </w:pPr>
            <w:r w:rsidRPr="049EA04B" w:rsidR="3A29D9F5">
              <w:rPr>
                <w:rFonts w:ascii="Neue Haas Grotesk Text Pro" w:hAnsi="Neue Haas Grotesk Text Pro" w:eastAsia="Neue Haas Grotesk Text Pro" w:cs="Neue Haas Grotesk Text Pro"/>
                <w:color w:val="000000" w:themeColor="text1" w:themeTint="FF" w:themeShade="FF"/>
                <w:sz w:val="22"/>
                <w:szCs w:val="22"/>
              </w:rPr>
              <w:t>#NAC30</w:t>
            </w:r>
          </w:p>
        </w:tc>
        <w:tc>
          <w:tcPr>
            <w:tcW w:w="3120" w:type="dxa"/>
            <w:tcMar/>
          </w:tcPr>
          <w:p w:rsidR="60D009E5" w:rsidP="049EA04B" w:rsidRDefault="60D009E5" w14:paraId="597A5AC6" w14:textId="7CBCA2B5">
            <w:pPr>
              <w:spacing w:before="0" w:beforeAutospacing="on"/>
            </w:pPr>
            <w:r w:rsidRPr="049EA04B" w:rsidR="3A29D9F5">
              <w:rPr>
                <w:rFonts w:ascii="Neue Haas Grotesk Text Pro" w:hAnsi="Neue Haas Grotesk Text Pro" w:eastAsia="Neue Haas Grotesk Text Pro" w:cs="Neue Haas Grotesk Text Pro"/>
                <w:color w:val="000000" w:themeColor="text1" w:themeTint="FF" w:themeShade="FF"/>
                <w:sz w:val="22"/>
                <w:szCs w:val="22"/>
              </w:rPr>
              <w:t>#CaregiverNation</w:t>
            </w:r>
          </w:p>
        </w:tc>
      </w:tr>
      <w:tr w:rsidR="07BF2373" w:rsidTr="049EA04B" w14:paraId="41CEB3A0" w14:textId="77777777">
        <w:trPr>
          <w:trHeight w:val="300"/>
        </w:trPr>
        <w:tc>
          <w:tcPr>
            <w:tcW w:w="4050" w:type="dxa"/>
            <w:tcMar/>
          </w:tcPr>
          <w:p w:rsidR="60D009E5" w:rsidP="049EA04B" w:rsidRDefault="60D009E5" w14:paraId="15E541C8" w14:textId="5D86860B">
            <w:pPr>
              <w:spacing w:before="0" w:beforeAutospacing="on"/>
            </w:pPr>
            <w:r w:rsidRPr="049EA04B" w:rsidR="3A29D9F5">
              <w:rPr>
                <w:rFonts w:ascii="Neue Haas Grotesk Text Pro" w:hAnsi="Neue Haas Grotesk Text Pro" w:eastAsia="Neue Haas Grotesk Text Pro" w:cs="Neue Haas Grotesk Text Pro"/>
                <w:sz w:val="22"/>
                <w:szCs w:val="22"/>
              </w:rPr>
              <w:t>#30YearsofChampioningCaregivers</w:t>
            </w:r>
          </w:p>
        </w:tc>
        <w:tc>
          <w:tcPr>
            <w:tcW w:w="2190" w:type="dxa"/>
            <w:tcMar/>
          </w:tcPr>
          <w:p w:rsidR="60D009E5" w:rsidP="049EA04B" w:rsidRDefault="60D009E5" w14:paraId="1D5DDA85" w14:textId="5147D918">
            <w:pPr>
              <w:spacing w:before="0" w:beforeAutospacing="on"/>
            </w:pPr>
            <w:r w:rsidRPr="049EA04B" w:rsidR="3A29D9F5">
              <w:rPr>
                <w:rFonts w:ascii="Neue Haas Grotesk Text Pro" w:hAnsi="Neue Haas Grotesk Text Pro" w:eastAsia="Neue Haas Grotesk Text Pro" w:cs="Neue Haas Grotesk Text Pro"/>
                <w:color w:val="000000" w:themeColor="text1" w:themeTint="FF" w:themeShade="FF"/>
                <w:sz w:val="22"/>
                <w:szCs w:val="22"/>
              </w:rPr>
              <w:t>#FamilyCaregivers</w:t>
            </w:r>
          </w:p>
        </w:tc>
        <w:tc>
          <w:tcPr>
            <w:tcW w:w="3120" w:type="dxa"/>
            <w:tcMar/>
          </w:tcPr>
          <w:p w:rsidR="60D009E5" w:rsidP="049EA04B" w:rsidRDefault="60D009E5" w14:paraId="5B7B1244" w14:textId="128C6C83">
            <w:pPr>
              <w:spacing w:before="0" w:beforeAutospacing="on"/>
            </w:pPr>
            <w:r w:rsidRPr="049EA04B" w:rsidR="3A29D9F5">
              <w:rPr>
                <w:rFonts w:ascii="Neue Haas Grotesk Text Pro" w:hAnsi="Neue Haas Grotesk Text Pro" w:eastAsia="Neue Haas Grotesk Text Pro" w:cs="Neue Haas Grotesk Text Pro"/>
                <w:color w:val="000000" w:themeColor="text1" w:themeTint="FF" w:themeShade="FF"/>
                <w:sz w:val="22"/>
                <w:szCs w:val="22"/>
              </w:rPr>
              <w:t>#SupportFamilyCaregivers</w:t>
            </w:r>
          </w:p>
        </w:tc>
      </w:tr>
    </w:tbl>
    <w:p w:rsidR="00F64B56" w:rsidP="049EA04B" w:rsidRDefault="00F64B56" w14:paraId="13D350A4" w14:textId="18F86EC7">
      <w:pPr>
        <w:spacing w:before="0" w:beforeAutospacing="on" w:line="276" w:lineRule="auto"/>
        <w:rPr>
          <w:rFonts w:ascii="Neue Haas Grotesk Text Pro" w:hAnsi="Neue Haas Grotesk Text Pro" w:eastAsia="Neue Haas Grotesk Text Pro" w:cs="Neue Haas Grotesk Text Pro"/>
          <w:color w:val="000000" w:themeColor="text1"/>
          <w:sz w:val="22"/>
          <w:szCs w:val="22"/>
        </w:rPr>
      </w:pPr>
    </w:p>
    <w:p w:rsidR="6E955672" w:rsidP="6E955672" w:rsidRDefault="6E955672" w14:paraId="03D1A811" w14:textId="7959E170">
      <w:pPr>
        <w:pStyle w:val="Normal"/>
        <w:spacing w:beforeAutospacing="on" w:line="276" w:lineRule="auto"/>
        <w:rPr>
          <w:rFonts w:ascii="Neue Haas Grotesk Text Pro" w:hAnsi="Neue Haas Grotesk Text Pro" w:eastAsia="Neue Haas Grotesk Text Pro" w:cs="Neue Haas Grotesk Text Pro"/>
          <w:color w:val="000000" w:themeColor="text1" w:themeTint="FF" w:themeShade="FF"/>
          <w:sz w:val="22"/>
          <w:szCs w:val="22"/>
        </w:rPr>
      </w:pPr>
    </w:p>
    <w:p w:rsidR="12DE46FB" w:rsidP="710E4B1D" w:rsidRDefault="12DE46FB" w14:paraId="4A8B1BD0" w14:textId="1EC06000">
      <w:pPr>
        <w:pStyle w:val="Heading1"/>
        <w:spacing w:beforeAutospacing="on" w:line="276" w:lineRule="auto"/>
        <w:rPr>
          <w:rFonts w:ascii="Reckless Neue" w:hAnsi="Reckless Neue" w:eastAsia="Reckless Neue" w:cs="Reckless Neue"/>
          <w:b w:val="1"/>
          <w:bCs w:val="1"/>
          <w:color w:val="EB4C17"/>
          <w:sz w:val="32"/>
          <w:szCs w:val="32"/>
        </w:rPr>
      </w:pPr>
      <w:bookmarkStart w:name="_Toc2050504837" w:id="1511338610"/>
      <w:r w:rsidRPr="6E955672" w:rsidR="12DE46FB">
        <w:rPr>
          <w:rFonts w:ascii="Reckless Neue" w:hAnsi="Reckless Neue" w:eastAsia="Reckless Neue" w:cs="Reckless Neue"/>
          <w:b w:val="1"/>
          <w:bCs w:val="1"/>
          <w:color w:val="EB4C17"/>
          <w:sz w:val="32"/>
          <w:szCs w:val="32"/>
        </w:rPr>
        <w:t>Tags:</w:t>
      </w:r>
      <w:bookmarkEnd w:id="1511338610"/>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575"/>
        <w:gridCol w:w="2205"/>
        <w:gridCol w:w="2115"/>
        <w:gridCol w:w="1575"/>
        <w:gridCol w:w="1980"/>
      </w:tblGrid>
      <w:tr w:rsidR="6E955672" w:rsidTr="6E955672" w14:paraId="3B82AA45">
        <w:trPr>
          <w:trHeight w:val="285"/>
        </w:trPr>
        <w:tc>
          <w:tcPr>
            <w:tcW w:w="1575" w:type="dxa"/>
            <w:tcBorders>
              <w:top w:val="single" w:color="000000" w:themeColor="text1" w:sz="6"/>
              <w:left w:val="single" w:color="000000" w:themeColor="text1" w:sz="6"/>
              <w:bottom w:val="single" w:color="000000" w:themeColor="text1" w:sz="6"/>
              <w:right w:val="single" w:color="000000" w:themeColor="text1" w:sz="6"/>
            </w:tcBorders>
            <w:shd w:val="clear" w:color="auto" w:fill="E97132" w:themeFill="accent2"/>
            <w:tcMar>
              <w:left w:w="90" w:type="dxa"/>
              <w:right w:w="90" w:type="dxa"/>
            </w:tcMar>
            <w:vAlign w:val="top"/>
          </w:tcPr>
          <w:p w:rsidR="6E955672" w:rsidP="6E955672" w:rsidRDefault="6E955672" w14:paraId="70E8A9BC" w14:textId="314B579A">
            <w:pPr>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rPr>
            </w:pPr>
            <w:r w:rsidRPr="6E955672" w:rsidR="6E955672">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lang w:val="en-US"/>
              </w:rPr>
              <w:t>Organization</w:t>
            </w:r>
          </w:p>
        </w:tc>
        <w:tc>
          <w:tcPr>
            <w:tcW w:w="2205" w:type="dxa"/>
            <w:tcBorders>
              <w:top w:val="single" w:color="000000" w:themeColor="text1" w:sz="6"/>
              <w:left w:val="single" w:color="000000" w:themeColor="text1" w:sz="6"/>
              <w:bottom w:val="single" w:color="000000" w:themeColor="text1" w:sz="6"/>
              <w:right w:val="single" w:color="000000" w:themeColor="text1" w:sz="6"/>
            </w:tcBorders>
            <w:shd w:val="clear" w:color="auto" w:fill="E97132" w:themeFill="accent2"/>
            <w:tcMar>
              <w:left w:w="90" w:type="dxa"/>
              <w:right w:w="90" w:type="dxa"/>
            </w:tcMar>
            <w:vAlign w:val="top"/>
          </w:tcPr>
          <w:p w:rsidR="6E955672" w:rsidP="6E955672" w:rsidRDefault="6E955672" w14:paraId="79DFBA3D" w14:textId="73D00294">
            <w:pPr>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rPr>
            </w:pPr>
            <w:r w:rsidRPr="6E955672" w:rsidR="6E955672">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lang w:val="en-US"/>
              </w:rPr>
              <w:t>LinkedIn</w:t>
            </w:r>
          </w:p>
        </w:tc>
        <w:tc>
          <w:tcPr>
            <w:tcW w:w="2115" w:type="dxa"/>
            <w:tcBorders>
              <w:top w:val="single" w:color="000000" w:themeColor="text1" w:sz="6"/>
              <w:left w:val="single" w:color="000000" w:themeColor="text1" w:sz="6"/>
              <w:bottom w:val="single" w:color="000000" w:themeColor="text1" w:sz="6"/>
              <w:right w:val="single" w:color="000000" w:themeColor="text1" w:sz="6"/>
            </w:tcBorders>
            <w:shd w:val="clear" w:color="auto" w:fill="E97132" w:themeFill="accent2"/>
            <w:tcMar>
              <w:left w:w="90" w:type="dxa"/>
              <w:right w:w="90" w:type="dxa"/>
            </w:tcMar>
            <w:vAlign w:val="top"/>
          </w:tcPr>
          <w:p w:rsidR="6E955672" w:rsidP="6E955672" w:rsidRDefault="6E955672" w14:paraId="534CDC22" w14:textId="66F8318E">
            <w:pPr>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rPr>
            </w:pPr>
            <w:r w:rsidRPr="6E955672" w:rsidR="6E955672">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lang w:val="en-US"/>
              </w:rPr>
              <w:t>Instagram</w:t>
            </w:r>
          </w:p>
        </w:tc>
        <w:tc>
          <w:tcPr>
            <w:tcW w:w="1575" w:type="dxa"/>
            <w:tcBorders>
              <w:top w:val="single" w:color="000000" w:themeColor="text1" w:sz="6"/>
              <w:left w:val="single" w:color="000000" w:themeColor="text1" w:sz="6"/>
              <w:bottom w:val="single" w:color="000000" w:themeColor="text1" w:sz="6"/>
              <w:right w:val="single" w:color="000000" w:themeColor="text1" w:sz="6"/>
            </w:tcBorders>
            <w:shd w:val="clear" w:color="auto" w:fill="E97132" w:themeFill="accent2"/>
            <w:tcMar>
              <w:left w:w="90" w:type="dxa"/>
              <w:right w:w="90" w:type="dxa"/>
            </w:tcMar>
            <w:vAlign w:val="top"/>
          </w:tcPr>
          <w:p w:rsidR="6E955672" w:rsidP="6E955672" w:rsidRDefault="6E955672" w14:paraId="66029FCA" w14:textId="6915E537">
            <w:pPr>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rPr>
            </w:pPr>
            <w:r w:rsidRPr="6E955672" w:rsidR="6E955672">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lang w:val="en-US"/>
              </w:rPr>
              <w:t>Facebook</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E97132" w:themeFill="accent2"/>
            <w:tcMar>
              <w:left w:w="90" w:type="dxa"/>
              <w:right w:w="90" w:type="dxa"/>
            </w:tcMar>
            <w:vAlign w:val="top"/>
          </w:tcPr>
          <w:p w:rsidR="6E955672" w:rsidP="6E955672" w:rsidRDefault="6E955672" w14:paraId="317EE0D7" w14:textId="69EA166E">
            <w:pPr>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rPr>
            </w:pPr>
            <w:r w:rsidRPr="6E955672" w:rsidR="6E955672">
              <w:rPr>
                <w:rFonts w:ascii="Neue Haas Grotesk Text Pro" w:hAnsi="Neue Haas Grotesk Text Pro" w:eastAsia="Neue Haas Grotesk Text Pro" w:cs="Neue Haas Grotesk Text Pro"/>
                <w:b w:val="0"/>
                <w:bCs w:val="0"/>
                <w:i w:val="0"/>
                <w:iCs w:val="0"/>
                <w:caps w:val="0"/>
                <w:smallCaps w:val="0"/>
                <w:color w:val="FFFFFF" w:themeColor="background1" w:themeTint="FF" w:themeShade="FF"/>
                <w:sz w:val="22"/>
                <w:szCs w:val="22"/>
                <w:lang w:val="en-US"/>
              </w:rPr>
              <w:t>X (Twitter)</w:t>
            </w:r>
          </w:p>
        </w:tc>
      </w:tr>
      <w:tr w:rsidR="6E955672" w:rsidTr="6E955672" w14:paraId="22815291">
        <w:trPr>
          <w:trHeight w:val="285"/>
        </w:trPr>
        <w:tc>
          <w:tcPr>
            <w:tcW w:w="1575" w:type="dxa"/>
            <w:tcBorders>
              <w:top w:val="single" w:color="000000" w:themeColor="text1" w:sz="6"/>
              <w:left w:val="single" w:color="000000" w:themeColor="text1" w:sz="6"/>
              <w:bottom w:val="single" w:color="000000" w:themeColor="text1" w:sz="6"/>
              <w:right w:val="single" w:color="000000" w:themeColor="text1" w:sz="6"/>
            </w:tcBorders>
            <w:shd w:val="clear" w:color="auto" w:fill="FAE2D5" w:themeFill="accent2" w:themeFillTint="33"/>
            <w:tcMar>
              <w:left w:w="90" w:type="dxa"/>
              <w:right w:w="90" w:type="dxa"/>
            </w:tcMar>
            <w:vAlign w:val="top"/>
          </w:tcPr>
          <w:p w:rsidR="6E955672" w:rsidP="6E955672" w:rsidRDefault="6E955672" w14:paraId="3968456E" w14:textId="06FA855E">
            <w:pPr>
              <w:rPr>
                <w:rFonts w:ascii="Neue Haas Grotesk Text Pro" w:hAnsi="Neue Haas Grotesk Text Pro" w:eastAsia="Neue Haas Grotesk Text Pro" w:cs="Neue Haas Grotesk Text Pro"/>
                <w:b w:val="0"/>
                <w:bCs w:val="0"/>
                <w:i w:val="0"/>
                <w:iCs w:val="0"/>
                <w:caps w:val="0"/>
                <w:smallCaps w:val="0"/>
                <w:color w:val="000000" w:themeColor="text1" w:themeTint="FF" w:themeShade="FF"/>
                <w:sz w:val="22"/>
                <w:szCs w:val="22"/>
              </w:rPr>
            </w:pPr>
            <w:r w:rsidRPr="6E955672" w:rsidR="6E955672">
              <w:rPr>
                <w:rFonts w:ascii="Neue Haas Grotesk Text Pro" w:hAnsi="Neue Haas Grotesk Text Pro" w:eastAsia="Neue Haas Grotesk Text Pro" w:cs="Neue Haas Grotesk Text Pro"/>
                <w:b w:val="0"/>
                <w:bCs w:val="0"/>
                <w:i w:val="0"/>
                <w:iCs w:val="0"/>
                <w:caps w:val="0"/>
                <w:smallCaps w:val="0"/>
                <w:color w:val="000000" w:themeColor="text1" w:themeTint="FF" w:themeShade="FF"/>
                <w:sz w:val="22"/>
                <w:szCs w:val="22"/>
                <w:lang w:val="en-US"/>
              </w:rPr>
              <w:t>National Alliance for Caregiving</w:t>
            </w:r>
          </w:p>
        </w:tc>
        <w:tc>
          <w:tcPr>
            <w:tcW w:w="220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E955672" w:rsidP="6E955672" w:rsidRDefault="6E955672" w14:paraId="78D66B1E" w14:textId="3FCE117B">
            <w:pPr>
              <w:rPr>
                <w:rFonts w:ascii="Neue Haas Grotesk Text Pro" w:hAnsi="Neue Haas Grotesk Text Pro" w:eastAsia="Neue Haas Grotesk Text Pro" w:cs="Neue Haas Grotesk Text Pro"/>
                <w:b w:val="0"/>
                <w:bCs w:val="0"/>
                <w:i w:val="0"/>
                <w:iCs w:val="0"/>
                <w:caps w:val="0"/>
                <w:smallCaps w:val="0"/>
                <w:color w:val="000000" w:themeColor="text1" w:themeTint="FF" w:themeShade="FF"/>
                <w:sz w:val="22"/>
                <w:szCs w:val="22"/>
              </w:rPr>
            </w:pPr>
            <w:hyperlink r:id="Rc6dad7a5466f466d">
              <w:r w:rsidRPr="6E955672" w:rsidR="6E955672">
                <w:rPr>
                  <w:rStyle w:val="Hyperlink"/>
                  <w:b w:val="0"/>
                  <w:bCs w:val="0"/>
                  <w:i w:val="0"/>
                  <w:iCs w:val="0"/>
                  <w:caps w:val="0"/>
                  <w:smallCaps w:val="0"/>
                  <w:strike w:val="0"/>
                  <w:dstrike w:val="0"/>
                  <w:lang w:val="en-US"/>
                </w:rPr>
                <w:t>linkedin.com/company/national-alliance-for-caregiving</w:t>
              </w:r>
            </w:hyperlink>
          </w:p>
        </w:tc>
        <w:tc>
          <w:tcPr>
            <w:tcW w:w="21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E955672" w:rsidP="6E955672" w:rsidRDefault="6E955672" w14:paraId="19ABA454" w14:textId="032DE06F">
            <w:pPr>
              <w:rPr>
                <w:rFonts w:ascii="Neue Haas Grotesk Text Pro" w:hAnsi="Neue Haas Grotesk Text Pro" w:eastAsia="Neue Haas Grotesk Text Pro" w:cs="Neue Haas Grotesk Text Pro"/>
                <w:b w:val="0"/>
                <w:bCs w:val="0"/>
                <w:i w:val="0"/>
                <w:iCs w:val="0"/>
                <w:caps w:val="0"/>
                <w:smallCaps w:val="0"/>
                <w:color w:val="000000" w:themeColor="text1" w:themeTint="FF" w:themeShade="FF"/>
                <w:sz w:val="22"/>
                <w:szCs w:val="22"/>
              </w:rPr>
            </w:pPr>
            <w:r w:rsidRPr="6E955672" w:rsidR="6E955672">
              <w:rPr>
                <w:rFonts w:ascii="Neue Haas Grotesk Text Pro" w:hAnsi="Neue Haas Grotesk Text Pro" w:eastAsia="Neue Haas Grotesk Text Pro" w:cs="Neue Haas Grotesk Text Pro"/>
                <w:b w:val="0"/>
                <w:bCs w:val="0"/>
                <w:i w:val="0"/>
                <w:iCs w:val="0"/>
                <w:caps w:val="0"/>
                <w:smallCaps w:val="0"/>
                <w:color w:val="000000" w:themeColor="text1" w:themeTint="FF" w:themeShade="FF"/>
                <w:sz w:val="22"/>
                <w:szCs w:val="22"/>
                <w:lang w:val="en-US"/>
              </w:rPr>
              <w:t>@caregiver_nation</w:t>
            </w:r>
          </w:p>
        </w:tc>
        <w:tc>
          <w:tcPr>
            <w:tcW w:w="157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E955672" w:rsidP="6E955672" w:rsidRDefault="6E955672" w14:paraId="65E0013B" w14:textId="61D40DA8">
            <w:pPr>
              <w:rPr>
                <w:rFonts w:ascii="Neue Haas Grotesk Text Pro" w:hAnsi="Neue Haas Grotesk Text Pro" w:eastAsia="Neue Haas Grotesk Text Pro" w:cs="Neue Haas Grotesk Text Pro"/>
                <w:b w:val="0"/>
                <w:bCs w:val="0"/>
                <w:i w:val="0"/>
                <w:iCs w:val="0"/>
                <w:caps w:val="0"/>
                <w:smallCaps w:val="0"/>
                <w:color w:val="000000" w:themeColor="text1" w:themeTint="FF" w:themeShade="FF"/>
                <w:sz w:val="22"/>
                <w:szCs w:val="22"/>
              </w:rPr>
            </w:pPr>
            <w:hyperlink r:id="Rf46f735b980540fb">
              <w:r w:rsidRPr="6E955672" w:rsidR="6E955672">
                <w:rPr>
                  <w:rStyle w:val="Hyperlink"/>
                  <w:b w:val="0"/>
                  <w:bCs w:val="0"/>
                  <w:i w:val="0"/>
                  <w:iCs w:val="0"/>
                  <w:caps w:val="0"/>
                  <w:smallCaps w:val="0"/>
                  <w:lang w:val="en-US"/>
                </w:rPr>
                <w:t>facebook.com/NA4Caregiving</w:t>
              </w:r>
            </w:hyperlink>
          </w:p>
        </w:tc>
        <w:tc>
          <w:tcPr>
            <w:tcW w:w="198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6E955672" w:rsidP="6E955672" w:rsidRDefault="6E955672" w14:paraId="29C5952E" w14:textId="49130B2B">
            <w:pPr>
              <w:rPr>
                <w:rFonts w:ascii="Neue Haas Grotesk Text Pro" w:hAnsi="Neue Haas Grotesk Text Pro" w:eastAsia="Neue Haas Grotesk Text Pro" w:cs="Neue Haas Grotesk Text Pro"/>
                <w:b w:val="0"/>
                <w:bCs w:val="0"/>
                <w:i w:val="0"/>
                <w:iCs w:val="0"/>
                <w:caps w:val="0"/>
                <w:smallCaps w:val="0"/>
                <w:color w:val="000000" w:themeColor="text1" w:themeTint="FF" w:themeShade="FF"/>
                <w:sz w:val="22"/>
                <w:szCs w:val="22"/>
              </w:rPr>
            </w:pPr>
            <w:r w:rsidRPr="6E955672" w:rsidR="6E955672">
              <w:rPr>
                <w:rFonts w:ascii="Neue Haas Grotesk Text Pro" w:hAnsi="Neue Haas Grotesk Text Pro" w:eastAsia="Neue Haas Grotesk Text Pro" w:cs="Neue Haas Grotesk Text Pro"/>
                <w:b w:val="0"/>
                <w:bCs w:val="0"/>
                <w:i w:val="0"/>
                <w:iCs w:val="0"/>
                <w:caps w:val="0"/>
                <w:smallCaps w:val="0"/>
                <w:color w:val="000000" w:themeColor="text1" w:themeTint="FF" w:themeShade="FF"/>
                <w:sz w:val="22"/>
                <w:szCs w:val="22"/>
                <w:lang w:val="en-US"/>
              </w:rPr>
              <w:t>@NA4Caregiving</w:t>
            </w:r>
          </w:p>
        </w:tc>
      </w:tr>
    </w:tbl>
    <w:p w:rsidR="710E4B1D" w:rsidP="710E4B1D" w:rsidRDefault="710E4B1D" w14:paraId="1FD1DC1F" w14:textId="3BC79F68">
      <w:pPr>
        <w:pStyle w:val="Heading1"/>
      </w:pPr>
    </w:p>
    <w:p w:rsidR="462FCDAE" w:rsidP="6E955672" w:rsidRDefault="462FCDAE" w14:paraId="75091AD5" w14:textId="16F2001E">
      <w:pPr>
        <w:pStyle w:val="Heading1"/>
        <w:rPr>
          <w:rFonts w:ascii="Reckless Neue" w:hAnsi="Reckless Neue" w:eastAsia="Reckless Neue" w:cs="Reckless Neue"/>
          <w:b w:val="1"/>
          <w:bCs w:val="1"/>
          <w:color w:val="EB4C17"/>
          <w:sz w:val="32"/>
          <w:szCs w:val="32"/>
        </w:rPr>
      </w:pPr>
      <w:bookmarkStart w:name="_Toc1357206095" w:id="797455739"/>
      <w:r w:rsidRPr="6E955672" w:rsidR="462FCDAE">
        <w:rPr>
          <w:rFonts w:ascii="Reckless Neue" w:hAnsi="Reckless Neue" w:eastAsia="Reckless Neue" w:cs="Reckless Neue"/>
          <w:b w:val="1"/>
          <w:bCs w:val="1"/>
          <w:color w:val="EB4C17"/>
          <w:sz w:val="32"/>
          <w:szCs w:val="32"/>
        </w:rPr>
        <w:t>G</w:t>
      </w:r>
      <w:r w:rsidRPr="6E955672" w:rsidR="462FCDAE">
        <w:rPr>
          <w:rFonts w:ascii="Reckless Neue" w:hAnsi="Reckless Neue" w:eastAsia="Reckless Neue" w:cs="Reckless Neue"/>
          <w:b w:val="1"/>
          <w:bCs w:val="1"/>
          <w:color w:val="EB4C17"/>
          <w:sz w:val="32"/>
          <w:szCs w:val="32"/>
        </w:rPr>
        <w:t>raphics</w:t>
      </w:r>
      <w:r w:rsidRPr="6E955672" w:rsidR="462FCDAE">
        <w:rPr>
          <w:rFonts w:ascii="Reckless Neue" w:hAnsi="Reckless Neue" w:eastAsia="Reckless Neue" w:cs="Reckless Neue"/>
          <w:b w:val="1"/>
          <w:bCs w:val="1"/>
          <w:color w:val="EB4C17"/>
          <w:sz w:val="32"/>
          <w:szCs w:val="32"/>
        </w:rPr>
        <w:t>:</w:t>
      </w:r>
      <w:bookmarkEnd w:id="797455739"/>
    </w:p>
    <w:p w:rsidR="0AD23B7F" w:rsidP="710E4B1D" w:rsidRDefault="0AD23B7F" w14:paraId="7BE261B3" w14:textId="1ADEA3F4">
      <w:pPr>
        <w:pStyle w:val="Normal"/>
        <w:rPr>
          <w:rFonts w:ascii="Neue Haas Grotesk Text Pro" w:hAnsi="Neue Haas Grotesk Text Pro" w:eastAsia="Neue Haas Grotesk Text Pro" w:cs="Neue Haas Grotesk Text Pro"/>
          <w:sz w:val="22"/>
          <w:szCs w:val="22"/>
        </w:rPr>
      </w:pPr>
      <w:r w:rsidRPr="710E4B1D" w:rsidR="0AD23B7F">
        <w:rPr>
          <w:rFonts w:ascii="Neue Haas Grotesk Text Pro" w:hAnsi="Neue Haas Grotesk Text Pro" w:eastAsia="Neue Haas Grotesk Text Pro" w:cs="Neue Haas Grotesk Text Pro"/>
          <w:sz w:val="22"/>
          <w:szCs w:val="22"/>
        </w:rPr>
        <w:t xml:space="preserve">Access to graphics </w:t>
      </w:r>
      <w:hyperlink r:id="Rb45fe82b62144aad">
        <w:r w:rsidRPr="710E4B1D" w:rsidR="0AD23B7F">
          <w:rPr>
            <w:rStyle w:val="Hyperlink"/>
            <w:rFonts w:ascii="Neue Haas Grotesk Text Pro" w:hAnsi="Neue Haas Grotesk Text Pro" w:eastAsia="Neue Haas Grotesk Text Pro" w:cs="Neue Haas Grotesk Text Pro"/>
            <w:sz w:val="22"/>
            <w:szCs w:val="22"/>
          </w:rPr>
          <w:t>here</w:t>
        </w:r>
      </w:hyperlink>
      <w:r w:rsidRPr="710E4B1D" w:rsidR="0AD23B7F">
        <w:rPr>
          <w:rFonts w:ascii="Neue Haas Grotesk Text Pro" w:hAnsi="Neue Haas Grotesk Text Pro" w:eastAsia="Neue Haas Grotesk Text Pro" w:cs="Neue Haas Grotesk Text Pro"/>
          <w:sz w:val="22"/>
          <w:szCs w:val="22"/>
        </w:rPr>
        <w:t>.</w:t>
      </w:r>
    </w:p>
    <w:tbl>
      <w:tblPr>
        <w:tblStyle w:val="TableGrid"/>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9360"/>
      </w:tblGrid>
      <w:tr w:rsidR="710E4B1D" w:rsidTr="6E955672" w14:paraId="4C3F5692">
        <w:trPr>
          <w:trHeight w:val="300"/>
        </w:trPr>
        <w:tc>
          <w:tcPr>
            <w:tcW w:w="9360" w:type="dxa"/>
            <w:tcMar/>
          </w:tcPr>
          <w:p w:rsidR="4C5D8043" w:rsidP="710E4B1D" w:rsidRDefault="4C5D8043" w14:paraId="0BF0B3BF" w14:textId="20A64F3F">
            <w:pPr>
              <w:pStyle w:val="Normal"/>
              <w:jc w:val="center"/>
            </w:pPr>
            <w:r w:rsidR="35700D67">
              <w:drawing>
                <wp:inline wp14:editId="321C0464" wp14:anchorId="349C36F4">
                  <wp:extent cx="5810250" cy="3028950"/>
                  <wp:effectExtent l="0" t="0" r="0" b="0"/>
                  <wp:docPr id="12306928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0692818" name="Picture 1230692818"/>
                          <pic:cNvPicPr/>
                        </pic:nvPicPr>
                        <pic:blipFill>
                          <a:blip xmlns:r="http://schemas.openxmlformats.org/officeDocument/2006/relationships" r:embed="rId963310258">
                            <a:extLst>
                              <a:ext uri="{28A0092B-C50C-407E-A947-70E740481C1C}">
                                <a14:useLocalDpi xmlns:a14="http://schemas.microsoft.com/office/drawing/2010/main"/>
                              </a:ext>
                            </a:extLst>
                          </a:blip>
                          <a:stretch>
                            <a:fillRect/>
                          </a:stretch>
                        </pic:blipFill>
                        <pic:spPr>
                          <a:xfrm>
                            <a:off x="0" y="0"/>
                            <a:ext cx="5810250" cy="3028950"/>
                          </a:xfrm>
                          <a:prstGeom prst="rect">
                            <a:avLst/>
                          </a:prstGeom>
                        </pic:spPr>
                      </pic:pic>
                    </a:graphicData>
                  </a:graphic>
                </wp:inline>
              </w:drawing>
            </w:r>
          </w:p>
        </w:tc>
      </w:tr>
      <w:tr w:rsidR="710E4B1D" w:rsidTr="6E955672" w14:paraId="1F49B7C5">
        <w:trPr>
          <w:trHeight w:val="10800"/>
        </w:trPr>
        <w:tc>
          <w:tcPr>
            <w:tcW w:w="9360" w:type="dxa"/>
            <w:tcMar/>
          </w:tcPr>
          <w:p w:rsidR="4C5D8043" w:rsidP="710E4B1D" w:rsidRDefault="4C5D8043" w14:paraId="169539DA" w14:textId="50BFD3FF">
            <w:pPr>
              <w:pStyle w:val="Normal"/>
              <w:jc w:val="center"/>
            </w:pPr>
            <w:r w:rsidR="35700D67">
              <w:drawing>
                <wp:inline wp14:editId="33EAD574" wp14:anchorId="513BF4AF">
                  <wp:extent cx="4648200" cy="5810250"/>
                  <wp:effectExtent l="0" t="0" r="0" b="0"/>
                  <wp:docPr id="6456660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5666092" name="Picture 645666092"/>
                          <pic:cNvPicPr/>
                        </pic:nvPicPr>
                        <pic:blipFill>
                          <a:blip xmlns:r="http://schemas.openxmlformats.org/officeDocument/2006/relationships" r:embed="rId708406741">
                            <a:extLst>
                              <a:ext uri="{28A0092B-C50C-407E-A947-70E740481C1C}">
                                <a14:useLocalDpi xmlns:a14="http://schemas.microsoft.com/office/drawing/2010/main"/>
                              </a:ext>
                            </a:extLst>
                          </a:blip>
                          <a:stretch>
                            <a:fillRect/>
                          </a:stretch>
                        </pic:blipFill>
                        <pic:spPr>
                          <a:xfrm>
                            <a:off x="0" y="0"/>
                            <a:ext cx="4648200" cy="5810250"/>
                          </a:xfrm>
                          <a:prstGeom prst="rect">
                            <a:avLst/>
                          </a:prstGeom>
                        </pic:spPr>
                      </pic:pic>
                    </a:graphicData>
                  </a:graphic>
                </wp:inline>
              </w:drawing>
            </w:r>
          </w:p>
        </w:tc>
      </w:tr>
    </w:tbl>
    <w:p w:rsidR="710E4B1D" w:rsidP="710E4B1D" w:rsidRDefault="710E4B1D" w14:paraId="278BF75E" w14:textId="0A9D2F94">
      <w:pPr>
        <w:pStyle w:val="Normal"/>
        <w:suppressLineNumbers w:val="0"/>
        <w:bidi w:val="0"/>
        <w:spacing w:beforeAutospacing="on" w:after="160" w:afterAutospacing="off" w:line="276" w:lineRule="auto"/>
        <w:ind w:left="0" w:right="0"/>
        <w:jc w:val="left"/>
        <w:rPr>
          <w:rFonts w:ascii="Neue Haas Grotesk Text Pro" w:hAnsi="Neue Haas Grotesk Text Pro" w:eastAsia="Neue Haas Grotesk Text Pro" w:cs="Neue Haas Grotesk Text Pro"/>
          <w:color w:val="000000" w:themeColor="text1" w:themeTint="FF" w:themeShade="FF"/>
        </w:rPr>
      </w:pPr>
    </w:p>
    <w:p w:rsidR="00F64B56" w:rsidP="710E4B1D" w:rsidRDefault="2835F4C7" w14:paraId="78E19DC7" w14:textId="4D5876BE">
      <w:pPr>
        <w:spacing w:before="0" w:beforeAutospacing="on"/>
        <w:ind w:left="0"/>
      </w:pPr>
      <w:r>
        <w:br w:type="page"/>
      </w:r>
    </w:p>
    <w:p w:rsidR="00F64B56" w:rsidP="049EA04B" w:rsidRDefault="2835F4C7" w14:paraId="5A663360" w14:textId="20E03B67">
      <w:pPr>
        <w:pStyle w:val="Heading1"/>
        <w:spacing w:before="0" w:beforeAutospacing="on"/>
        <w:rPr>
          <w:rFonts w:ascii="Reckless Neue" w:hAnsi="Reckless Neue" w:eastAsia="Reckless Neue" w:cs="Reckless Neue"/>
          <w:b w:val="1"/>
          <w:bCs w:val="1"/>
          <w:color w:val="EB4C17"/>
          <w:sz w:val="32"/>
          <w:szCs w:val="32"/>
        </w:rPr>
      </w:pPr>
      <w:bookmarkStart w:name="_Toc2017130840" w:id="464882594"/>
      <w:r w:rsidRPr="6E955672" w:rsidR="2519D5C6">
        <w:rPr>
          <w:rFonts w:ascii="Reckless Neue" w:hAnsi="Reckless Neue" w:eastAsia="Reckless Neue" w:cs="Reckless Neue"/>
          <w:b w:val="1"/>
          <w:bCs w:val="1"/>
          <w:color w:val="EB4C17"/>
          <w:sz w:val="32"/>
          <w:szCs w:val="32"/>
        </w:rPr>
        <w:t xml:space="preserve">Post 1 | </w:t>
      </w:r>
      <w:r w:rsidRPr="6E955672" w:rsidR="457D8F54">
        <w:rPr>
          <w:rFonts w:ascii="Reckless Neue" w:hAnsi="Reckless Neue" w:eastAsia="Reckless Neue" w:cs="Reckless Neue"/>
          <w:b w:val="1"/>
          <w:bCs w:val="1"/>
          <w:color w:val="EB4C17"/>
          <w:sz w:val="32"/>
          <w:szCs w:val="32"/>
        </w:rPr>
        <w:t>LinkedIn/Facebook/Instagram</w:t>
      </w:r>
      <w:r w:rsidRPr="6E955672" w:rsidR="462FCDAE">
        <w:rPr>
          <w:rFonts w:ascii="Reckless Neue" w:hAnsi="Reckless Neue" w:eastAsia="Reckless Neue" w:cs="Reckless Neue"/>
          <w:b w:val="1"/>
          <w:bCs w:val="1"/>
          <w:color w:val="EB4C17"/>
          <w:sz w:val="32"/>
          <w:szCs w:val="32"/>
        </w:rPr>
        <w:t>:</w:t>
      </w:r>
      <w:bookmarkEnd w:id="464882594"/>
    </w:p>
    <w:p w:rsidR="68D5C243" w:rsidP="710E4B1D" w:rsidRDefault="68D5C243" w14:paraId="3585C5A9" w14:textId="73FC8491">
      <w:pPr>
        <w:spacing w:before="0" w:beforeAutospacing="on" w:line="240" w:lineRule="auto"/>
        <w:rPr>
          <w:rFonts w:ascii="Neue Haas Grotesk Text Pro" w:hAnsi="Neue Haas Grotesk Text Pro" w:eastAsia="Neue Haas Grotesk Text Pro" w:cs="Neue Haas Grotesk Text Pro"/>
          <w:noProof w:val="0"/>
          <w:sz w:val="22"/>
          <w:szCs w:val="22"/>
          <w:lang w:val="en-US"/>
        </w:rPr>
      </w:pPr>
      <w:r w:rsidRPr="710E4B1D" w:rsidR="20FB8BF9">
        <w:rPr>
          <w:rFonts w:ascii="Neue Haas Grotesk Text Pro" w:hAnsi="Neue Haas Grotesk Text Pro" w:eastAsia="Neue Haas Grotesk Text Pro" w:cs="Neue Haas Grotesk Text Pro"/>
          <w:noProof w:val="0"/>
          <w:sz w:val="22"/>
          <w:szCs w:val="22"/>
          <w:lang w:val="en-US"/>
        </w:rPr>
        <w:t>America's family caregivers have always existed. For a long time, the systems around them didn't reflect that.</w:t>
      </w:r>
    </w:p>
    <w:p w:rsidR="68D5C243" w:rsidP="710E4B1D" w:rsidRDefault="68D5C243" w14:paraId="494C5AAB" w14:textId="6A426928">
      <w:pPr>
        <w:spacing w:before="0" w:beforeAutospacing="on" w:line="240" w:lineRule="auto"/>
        <w:rPr>
          <w:rFonts w:ascii="Neue Haas Grotesk Text Pro" w:hAnsi="Neue Haas Grotesk Text Pro" w:eastAsia="Neue Haas Grotesk Text Pro" w:cs="Neue Haas Grotesk Text Pro"/>
          <w:noProof w:val="0"/>
          <w:sz w:val="22"/>
          <w:szCs w:val="22"/>
          <w:lang w:val="en-US"/>
        </w:rPr>
      </w:pPr>
      <w:r w:rsidRPr="710E4B1D" w:rsidR="20FB8BF9">
        <w:rPr>
          <w:rFonts w:ascii="Neue Haas Grotesk Text Pro" w:hAnsi="Neue Haas Grotesk Text Pro" w:eastAsia="Neue Haas Grotesk Text Pro" w:cs="Neue Haas Grotesk Text Pro"/>
          <w:noProof w:val="0"/>
          <w:sz w:val="22"/>
          <w:szCs w:val="22"/>
          <w:lang w:val="en-US"/>
        </w:rPr>
        <w:t>The National Alliance for Caregiving set out 30 years ago to change that, and this year marks three decades of that work.</w:t>
      </w:r>
    </w:p>
    <w:p w:rsidR="68D5C243" w:rsidP="710E4B1D" w:rsidRDefault="68D5C243" w14:paraId="610ECD71" w14:textId="2D3C1319">
      <w:pPr>
        <w:spacing w:before="0" w:beforeAutospacing="on" w:line="240" w:lineRule="auto"/>
        <w:rPr>
          <w:rFonts w:ascii="Neue Haas Grotesk Text Pro" w:hAnsi="Neue Haas Grotesk Text Pro" w:eastAsia="Neue Haas Grotesk Text Pro" w:cs="Neue Haas Grotesk Text Pro"/>
          <w:noProof w:val="0"/>
          <w:sz w:val="22"/>
          <w:szCs w:val="22"/>
          <w:lang w:val="en-US"/>
        </w:rPr>
      </w:pPr>
      <w:r w:rsidRPr="710E4B1D" w:rsidR="20FB8BF9">
        <w:rPr>
          <w:rFonts w:ascii="Neue Haas Grotesk Text Pro" w:hAnsi="Neue Haas Grotesk Text Pro" w:eastAsia="Neue Haas Grotesk Text Pro" w:cs="Neue Haas Grotesk Text Pro"/>
          <w:noProof w:val="0"/>
          <w:sz w:val="22"/>
          <w:szCs w:val="22"/>
          <w:lang w:val="en-US"/>
        </w:rPr>
        <w:t>Today, 63 million Americans, nearly 1 in 4 U.S. adults, are family caregivers, a 45% jump since 2015. They're managing medications, coordinating care, missing work, and holding together the lives of the people they love, often with no training, no pay, and until recently, no seat at the table.</w:t>
      </w:r>
    </w:p>
    <w:p w:rsidR="68D5C243" w:rsidP="710E4B1D" w:rsidRDefault="68D5C243" w14:paraId="6BFA1104" w14:textId="5A000529">
      <w:pPr>
        <w:spacing w:before="0" w:beforeAutospacing="on" w:line="240" w:lineRule="auto"/>
        <w:rPr>
          <w:rFonts w:ascii="Neue Haas Grotesk Text Pro" w:hAnsi="Neue Haas Grotesk Text Pro" w:eastAsia="Neue Haas Grotesk Text Pro" w:cs="Neue Haas Grotesk Text Pro"/>
          <w:noProof w:val="0"/>
          <w:sz w:val="22"/>
          <w:szCs w:val="22"/>
          <w:lang w:val="en-US"/>
        </w:rPr>
      </w:pPr>
      <w:r w:rsidRPr="710E4B1D" w:rsidR="20FB8BF9">
        <w:rPr>
          <w:rFonts w:ascii="Neue Haas Grotesk Text Pro" w:hAnsi="Neue Haas Grotesk Text Pro" w:eastAsia="Neue Haas Grotesk Text Pro" w:cs="Neue Haas Grotesk Text Pro"/>
          <w:noProof w:val="0"/>
          <w:sz w:val="22"/>
          <w:szCs w:val="22"/>
          <w:lang w:val="en-US"/>
        </w:rPr>
        <w:t>Three decades of NAC's research and advocacy helped change that. From the National Family Caregiver Support Program to the RAISE Family Caregivers Act, caregiver stories became caregiver policy. Six editions of Caregiving in the US built one of the most trusted data sources on caregiving in the country. And through the Caregiver Nation Coalition, 130+ organizations, ours included, came together around a shared belief: caregivers deserve to be seen.</w:t>
      </w:r>
    </w:p>
    <w:p w:rsidR="68D5C243" w:rsidP="710E4B1D" w:rsidRDefault="68D5C243" w14:paraId="7E1F598A" w14:textId="2CF62B93">
      <w:pPr>
        <w:spacing w:before="0" w:beforeAutospacing="on" w:line="240" w:lineRule="auto"/>
        <w:rPr>
          <w:rFonts w:ascii="Neue Haas Grotesk Text Pro" w:hAnsi="Neue Haas Grotesk Text Pro" w:eastAsia="Neue Haas Grotesk Text Pro" w:cs="Neue Haas Grotesk Text Pro"/>
          <w:noProof w:val="0"/>
          <w:sz w:val="22"/>
          <w:szCs w:val="22"/>
          <w:lang w:val="en-US"/>
        </w:rPr>
      </w:pPr>
      <w:r w:rsidRPr="710E4B1D" w:rsidR="20FB8BF9">
        <w:rPr>
          <w:rFonts w:ascii="Neue Haas Grotesk Text Pro" w:hAnsi="Neue Haas Grotesk Text Pro" w:eastAsia="Neue Haas Grotesk Text Pro" w:cs="Neue Haas Grotesk Text Pro"/>
          <w:noProof w:val="0"/>
          <w:sz w:val="22"/>
          <w:szCs w:val="22"/>
          <w:lang w:val="en-US"/>
        </w:rPr>
        <w:t>We're proud to stand with NAC in that work, and we're not done.</w:t>
      </w:r>
    </w:p>
    <w:p w:rsidR="68D5C243" w:rsidP="710E4B1D" w:rsidRDefault="68D5C243" w14:paraId="7A841390" w14:textId="010B76C3">
      <w:pPr>
        <w:spacing w:before="0" w:beforeAutospacing="on" w:line="240" w:lineRule="auto"/>
        <w:rPr>
          <w:rFonts w:ascii="Neue Haas Grotesk Text Pro" w:hAnsi="Neue Haas Grotesk Text Pro" w:eastAsia="Neue Haas Grotesk Text Pro" w:cs="Neue Haas Grotesk Text Pro"/>
          <w:noProof w:val="0"/>
          <w:sz w:val="22"/>
          <w:szCs w:val="22"/>
          <w:lang w:val="en-US"/>
        </w:rPr>
      </w:pPr>
      <w:r w:rsidRPr="6E955672" w:rsidR="20FB8BF9">
        <w:rPr>
          <w:rFonts w:ascii="Neue Haas Grotesk Text Pro" w:hAnsi="Neue Haas Grotesk Text Pro" w:eastAsia="Neue Haas Grotesk Text Pro" w:cs="Neue Haas Grotesk Text Pro"/>
          <w:noProof w:val="0"/>
          <w:sz w:val="22"/>
          <w:szCs w:val="22"/>
          <w:lang w:val="en-US"/>
        </w:rPr>
        <w:t xml:space="preserve">If </w:t>
      </w:r>
      <w:r w:rsidRPr="6E955672" w:rsidR="20FB8BF9">
        <w:rPr>
          <w:rFonts w:ascii="Neue Haas Grotesk Text Pro" w:hAnsi="Neue Haas Grotesk Text Pro" w:eastAsia="Neue Haas Grotesk Text Pro" w:cs="Neue Haas Grotesk Text Pro"/>
          <w:noProof w:val="0"/>
          <w:sz w:val="22"/>
          <w:szCs w:val="22"/>
          <w:lang w:val="en-US"/>
        </w:rPr>
        <w:t>you're</w:t>
      </w:r>
      <w:r w:rsidRPr="6E955672" w:rsidR="20FB8BF9">
        <w:rPr>
          <w:rFonts w:ascii="Neue Haas Grotesk Text Pro" w:hAnsi="Neue Haas Grotesk Text Pro" w:eastAsia="Neue Haas Grotesk Text Pro" w:cs="Neue Haas Grotesk Text Pro"/>
          <w:noProof w:val="0"/>
          <w:sz w:val="22"/>
          <w:szCs w:val="22"/>
          <w:lang w:val="en-US"/>
        </w:rPr>
        <w:t xml:space="preserve"> a family caregiver</w:t>
      </w:r>
      <w:r w:rsidRPr="6E955672" w:rsidR="20FB8BF9">
        <w:rPr>
          <w:rFonts w:ascii="Neue Haas Grotesk Text Pro" w:hAnsi="Neue Haas Grotesk Text Pro" w:eastAsia="Neue Haas Grotesk Text Pro" w:cs="Neue Haas Grotesk Text Pro"/>
          <w:noProof w:val="0"/>
          <w:sz w:val="22"/>
          <w:szCs w:val="22"/>
          <w:lang w:val="en-US"/>
        </w:rPr>
        <w:t xml:space="preserve">, this is your reminder: you are not invisible. </w:t>
      </w:r>
    </w:p>
    <w:p w:rsidR="68D5C243" w:rsidP="049EA04B" w:rsidRDefault="68D5C243" w14:paraId="10C67D60" w14:textId="5886F1EA">
      <w:pPr>
        <w:spacing w:before="0" w:beforeAutospacing="on" w:line="240" w:lineRule="auto"/>
        <w:rPr>
          <w:rFonts w:ascii="Neue Haas Grotesk Text Pro" w:hAnsi="Neue Haas Grotesk Text Pro" w:eastAsia="Neue Haas Grotesk Text Pro" w:cs="Neue Haas Grotesk Text Pro"/>
          <w:sz w:val="22"/>
          <w:szCs w:val="22"/>
        </w:rPr>
      </w:pPr>
      <w:r w:rsidRPr="710E4B1D" w:rsidR="20FB8BF9">
        <w:rPr>
          <w:rFonts w:ascii="Neue Haas Grotesk Text Pro" w:hAnsi="Neue Haas Grotesk Text Pro" w:eastAsia="Neue Haas Grotesk Text Pro" w:cs="Neue Haas Grotesk Text Pro"/>
          <w:noProof w:val="0"/>
          <w:sz w:val="22"/>
          <w:szCs w:val="22"/>
          <w:lang w:val="en-US"/>
        </w:rPr>
        <w:t>🔗 Learn more about NAC's 30 years of impact:</w:t>
      </w:r>
      <w:r w:rsidRPr="710E4B1D" w:rsidR="3F3B9999">
        <w:rPr>
          <w:rFonts w:ascii="Neue Haas Grotesk Text Pro" w:hAnsi="Neue Haas Grotesk Text Pro" w:eastAsia="Neue Haas Grotesk Text Pro" w:cs="Neue Haas Grotesk Text Pro"/>
          <w:sz w:val="22"/>
          <w:szCs w:val="22"/>
        </w:rPr>
        <w:t xml:space="preserve"> </w:t>
      </w:r>
      <w:hyperlink r:id="R97cfe6de0e24447b">
        <w:r w:rsidRPr="710E4B1D" w:rsidR="20E29B7C">
          <w:rPr>
            <w:rStyle w:val="Hyperlink"/>
            <w:rFonts w:ascii="Neue Haas Grotesk Text Pro" w:hAnsi="Neue Haas Grotesk Text Pro" w:eastAsia="Neue Haas Grotesk Text Pro" w:cs="Neue Haas Grotesk Text Pro"/>
            <w:sz w:val="22"/>
            <w:szCs w:val="22"/>
          </w:rPr>
          <w:t>https://www.caregiving.org/about/history/</w:t>
        </w:r>
      </w:hyperlink>
    </w:p>
    <w:p w:rsidR="07BF2373" w:rsidP="049EA04B" w:rsidRDefault="07BF2373" w14:paraId="18A620B8" w14:textId="5E81AC3F">
      <w:pPr>
        <w:pStyle w:val="Normal"/>
        <w:spacing w:before="0" w:beforeAutospacing="on" w:line="240" w:lineRule="auto"/>
      </w:pPr>
      <w:r w:rsidRPr="710E4B1D" w:rsidR="3F3B9999">
        <w:rPr>
          <w:rFonts w:ascii="Neue Haas Grotesk Text Pro" w:hAnsi="Neue Haas Grotesk Text Pro" w:eastAsia="Neue Haas Grotesk Text Pro" w:cs="Neue Haas Grotesk Text Pro"/>
          <w:sz w:val="22"/>
          <w:szCs w:val="22"/>
        </w:rPr>
        <w:t>#NAC30 #ChampioningCaregivers #FamilyCaregivers #CaregiverNation</w:t>
      </w:r>
      <w:r w:rsidRPr="710E4B1D" w:rsidR="0C008361">
        <w:rPr>
          <w:rFonts w:ascii="Neue Haas Grotesk Text Pro" w:hAnsi="Neue Haas Grotesk Text Pro" w:eastAsia="Neue Haas Grotesk Text Pro" w:cs="Neue Haas Grotesk Text Pro"/>
          <w:sz w:val="22"/>
          <w:szCs w:val="22"/>
        </w:rPr>
        <w:t xml:space="preserve"> </w:t>
      </w:r>
      <w:r w:rsidRPr="710E4B1D" w:rsidR="0C008361">
        <w:rPr>
          <w:rFonts w:ascii="Neue Haas Grotesk Text Pro" w:hAnsi="Neue Haas Grotesk Text Pro" w:eastAsia="Neue Haas Grotesk Text Pro" w:cs="Neue Haas Grotesk Text Pro"/>
          <w:sz w:val="22"/>
          <w:szCs w:val="22"/>
        </w:rPr>
        <w:t xml:space="preserve">#30YearsofChampioningCaregivers </w:t>
      </w:r>
      <w:r w:rsidRPr="710E4B1D" w:rsidR="0C008361">
        <w:rPr>
          <w:rFonts w:ascii="Neue Haas Grotesk Text Pro" w:hAnsi="Neue Haas Grotesk Text Pro" w:eastAsia="Neue Haas Grotesk Text Pro" w:cs="Neue Haas Grotesk Text Pro"/>
          <w:color w:val="000000" w:themeColor="text1" w:themeTint="FF" w:themeShade="FF"/>
          <w:sz w:val="22"/>
          <w:szCs w:val="22"/>
        </w:rPr>
        <w:t>#SupportFamilyCaregivers</w:t>
      </w:r>
    </w:p>
    <w:p w:rsidR="07BF2373" w:rsidP="710E4B1D" w:rsidRDefault="07BF2373" w14:paraId="116B0608" w14:textId="390AAB67">
      <w:pPr>
        <w:pStyle w:val="Normal"/>
        <w:spacing w:before="0" w:beforeAutospacing="on" w:line="240" w:lineRule="auto"/>
        <w:rPr>
          <w:rFonts w:ascii="Neue Haas Grotesk Text Pro" w:hAnsi="Neue Haas Grotesk Text Pro" w:eastAsia="Neue Haas Grotesk Text Pro" w:cs="Neue Haas Grotesk Text Pro"/>
          <w:color w:val="000000" w:themeColor="text1" w:themeTint="FF" w:themeShade="FF"/>
          <w:sz w:val="22"/>
          <w:szCs w:val="22"/>
        </w:rPr>
      </w:pPr>
    </w:p>
    <w:p w:rsidR="07BF2373" w:rsidP="710E4B1D" w:rsidRDefault="07BF2373" w14:paraId="0DFF61EB" w14:textId="7C77458F">
      <w:pPr>
        <w:pStyle w:val="Heading1"/>
        <w:rPr>
          <w:rFonts w:ascii="Reckless Neue" w:hAnsi="Reckless Neue" w:eastAsia="Reckless Neue" w:cs="Reckless Neue"/>
          <w:b w:val="1"/>
          <w:bCs w:val="1"/>
          <w:color w:val="EB4C17"/>
          <w:sz w:val="32"/>
          <w:szCs w:val="32"/>
        </w:rPr>
      </w:pPr>
      <w:bookmarkStart w:name="_Toc1068914866" w:id="1421227989"/>
      <w:r w:rsidRPr="6E955672" w:rsidR="1E07FF60">
        <w:rPr>
          <w:rFonts w:ascii="Reckless Neue" w:hAnsi="Reckless Neue" w:eastAsia="Reckless Neue" w:cs="Reckless Neue"/>
          <w:b w:val="1"/>
          <w:bCs w:val="1"/>
          <w:color w:val="EB4C17"/>
          <w:sz w:val="32"/>
          <w:szCs w:val="32"/>
        </w:rPr>
        <w:t>Post 1 | X:</w:t>
      </w:r>
      <w:bookmarkEnd w:id="1421227989"/>
    </w:p>
    <w:p w:rsidR="07BF2373" w:rsidP="710E4B1D" w:rsidRDefault="07BF2373" w14:paraId="0AA0385C" w14:textId="66438F7B">
      <w:pPr>
        <w:spacing w:before="0" w:beforeAutospacing="on" w:line="240" w:lineRule="auto"/>
        <w:rPr>
          <w:rFonts w:ascii="Neue Haas Grotesk Text Pro" w:hAnsi="Neue Haas Grotesk Text Pro" w:eastAsia="Neue Haas Grotesk Text Pro" w:cs="Neue Haas Grotesk Text Pro"/>
          <w:b w:val="0"/>
          <w:bCs w:val="0"/>
          <w:i w:val="0"/>
          <w:iCs w:val="0"/>
          <w:caps w:val="0"/>
          <w:smallCaps w:val="0"/>
          <w:noProof w:val="0"/>
          <w:sz w:val="22"/>
          <w:szCs w:val="22"/>
          <w:lang w:val="en-US"/>
        </w:rPr>
      </w:pPr>
      <w:r w:rsidRPr="710E4B1D" w:rsidR="1E07FF60">
        <w:rPr>
          <w:rFonts w:ascii="Neue Haas Grotesk Text Pro" w:hAnsi="Neue Haas Grotesk Text Pro" w:eastAsia="Neue Haas Grotesk Text Pro" w:cs="Neue Haas Grotesk Text Pro"/>
          <w:b w:val="0"/>
          <w:bCs w:val="0"/>
          <w:i w:val="0"/>
          <w:iCs w:val="0"/>
          <w:caps w:val="0"/>
          <w:smallCaps w:val="0"/>
          <w:noProof w:val="0"/>
          <w:sz w:val="22"/>
          <w:szCs w:val="22"/>
          <w:lang w:val="en-US"/>
        </w:rPr>
        <w:t>For 30 years, @NA4Caregiving has worked to make sure #familycaregivers aren't invisible.</w:t>
      </w:r>
    </w:p>
    <w:p w:rsidR="07BF2373" w:rsidP="710E4B1D" w:rsidRDefault="07BF2373" w14:paraId="5EA1487E" w14:textId="2E4628B0">
      <w:pPr>
        <w:spacing w:before="0" w:beforeAutospacing="on" w:line="240" w:lineRule="auto"/>
        <w:rPr>
          <w:rFonts w:ascii="Neue Haas Grotesk Text Pro" w:hAnsi="Neue Haas Grotesk Text Pro" w:eastAsia="Neue Haas Grotesk Text Pro" w:cs="Neue Haas Grotesk Text Pro"/>
          <w:b w:val="0"/>
          <w:bCs w:val="0"/>
          <w:i w:val="0"/>
          <w:iCs w:val="0"/>
          <w:caps w:val="0"/>
          <w:smallCaps w:val="0"/>
          <w:noProof w:val="0"/>
          <w:sz w:val="22"/>
          <w:szCs w:val="22"/>
          <w:lang w:val="en-US"/>
        </w:rPr>
      </w:pPr>
      <w:r w:rsidRPr="710E4B1D" w:rsidR="1E07FF60">
        <w:rPr>
          <w:rFonts w:ascii="Neue Haas Grotesk Text Pro" w:hAnsi="Neue Haas Grotesk Text Pro" w:eastAsia="Neue Haas Grotesk Text Pro" w:cs="Neue Haas Grotesk Text Pro"/>
          <w:b w:val="0"/>
          <w:bCs w:val="0"/>
          <w:i w:val="0"/>
          <w:iCs w:val="0"/>
          <w:caps w:val="0"/>
          <w:smallCaps w:val="0"/>
          <w:noProof w:val="0"/>
          <w:sz w:val="22"/>
          <w:szCs w:val="22"/>
          <w:lang w:val="en-US"/>
        </w:rPr>
        <w:t>63M Americans are caregivers today, up 45% since 2015. Proud to stand with NAC. The work isn't finished.</w:t>
      </w:r>
    </w:p>
    <w:p w:rsidR="07BF2373" w:rsidP="710E4B1D" w:rsidRDefault="07BF2373" w14:paraId="2C482F6E" w14:textId="66C8687D">
      <w:pPr>
        <w:spacing w:before="0" w:beforeAutospacing="on" w:line="240" w:lineRule="auto"/>
        <w:rPr>
          <w:rFonts w:ascii="Neue Haas Grotesk Text Pro" w:hAnsi="Neue Haas Grotesk Text Pro" w:eastAsia="Neue Haas Grotesk Text Pro" w:cs="Neue Haas Grotesk Text Pro"/>
          <w:sz w:val="22"/>
          <w:szCs w:val="22"/>
        </w:rPr>
      </w:pPr>
      <w:r w:rsidRPr="710E4B1D" w:rsidR="1E07FF60">
        <w:rPr>
          <w:rFonts w:ascii="Neue Haas Grotesk Text Pro" w:hAnsi="Neue Haas Grotesk Text Pro" w:eastAsia="Neue Haas Grotesk Text Pro" w:cs="Neue Haas Grotesk Text Pro"/>
          <w:b w:val="0"/>
          <w:bCs w:val="0"/>
          <w:i w:val="0"/>
          <w:iCs w:val="0"/>
          <w:caps w:val="0"/>
          <w:smallCaps w:val="0"/>
          <w:noProof w:val="0"/>
          <w:sz w:val="22"/>
          <w:szCs w:val="22"/>
          <w:lang w:val="en-US"/>
        </w:rPr>
        <w:t xml:space="preserve">🔗 </w:t>
      </w:r>
      <w:hyperlink r:id="Raeeb19c025c24a66">
        <w:r w:rsidRPr="710E4B1D" w:rsidR="1E07FF60">
          <w:rPr>
            <w:rStyle w:val="Hyperlink"/>
            <w:rFonts w:ascii="Neue Haas Grotesk Text Pro" w:hAnsi="Neue Haas Grotesk Text Pro" w:eastAsia="Neue Haas Grotesk Text Pro" w:cs="Neue Haas Grotesk Text Pro"/>
            <w:b w:val="0"/>
            <w:bCs w:val="0"/>
            <w:i w:val="0"/>
            <w:iCs w:val="0"/>
            <w:caps w:val="0"/>
            <w:smallCaps w:val="0"/>
            <w:noProof w:val="0"/>
            <w:sz w:val="22"/>
            <w:szCs w:val="22"/>
            <w:lang w:val="en-US"/>
          </w:rPr>
          <w:t>https://www.caregiving.org/about/history/</w:t>
        </w:r>
      </w:hyperlink>
    </w:p>
    <w:p w:rsidR="07BF2373" w:rsidP="710E4B1D" w:rsidRDefault="07BF2373" w14:paraId="077E5484" w14:textId="1C20FF47">
      <w:pPr>
        <w:spacing w:before="0" w:beforeAutospacing="on" w:line="240" w:lineRule="auto"/>
        <w:rPr>
          <w:rFonts w:ascii="Neue Haas Grotesk Text Pro" w:hAnsi="Neue Haas Grotesk Text Pro" w:eastAsia="Neue Haas Grotesk Text Pro" w:cs="Neue Haas Grotesk Text Pro"/>
          <w:b w:val="0"/>
          <w:bCs w:val="0"/>
          <w:i w:val="0"/>
          <w:iCs w:val="0"/>
          <w:caps w:val="0"/>
          <w:smallCaps w:val="0"/>
          <w:noProof w:val="0"/>
          <w:sz w:val="22"/>
          <w:szCs w:val="22"/>
          <w:lang w:val="en-US"/>
        </w:rPr>
      </w:pPr>
      <w:r w:rsidRPr="710E4B1D" w:rsidR="1E07FF60">
        <w:rPr>
          <w:rFonts w:ascii="Neue Haas Grotesk Text Pro" w:hAnsi="Neue Haas Grotesk Text Pro" w:eastAsia="Neue Haas Grotesk Text Pro" w:cs="Neue Haas Grotesk Text Pro"/>
          <w:b w:val="0"/>
          <w:bCs w:val="0"/>
          <w:i w:val="0"/>
          <w:iCs w:val="0"/>
          <w:caps w:val="0"/>
          <w:smallCaps w:val="0"/>
          <w:noProof w:val="0"/>
          <w:sz w:val="22"/>
          <w:szCs w:val="22"/>
          <w:lang w:val="en-US"/>
        </w:rPr>
        <w:t>#NAC30 #ChampioningCaregivers</w:t>
      </w:r>
    </w:p>
    <w:p w:rsidR="07BF2373" w:rsidP="710E4B1D" w:rsidRDefault="07BF2373" w14:paraId="5BA877EB" w14:textId="7CB52408">
      <w:pPr>
        <w:pStyle w:val="Normal"/>
        <w:spacing w:before="0" w:beforeAutospacing="on" w:line="240" w:lineRule="auto"/>
        <w:rPr>
          <w:rFonts w:ascii="Neue Haas Grotesk Text Pro" w:hAnsi="Neue Haas Grotesk Text Pro" w:eastAsia="Neue Haas Grotesk Text Pro" w:cs="Neue Haas Grotesk Text Pro"/>
          <w:color w:val="000000" w:themeColor="text1" w:themeTint="FF" w:themeShade="FF"/>
          <w:sz w:val="22"/>
          <w:szCs w:val="22"/>
        </w:rPr>
      </w:pPr>
    </w:p>
    <w:p w:rsidR="710E4B1D" w:rsidP="710E4B1D" w:rsidRDefault="710E4B1D" w14:paraId="62CA41E6" w14:textId="70004386">
      <w:pPr>
        <w:spacing w:beforeAutospacing="on" w:line="240" w:lineRule="auto"/>
        <w:rPr>
          <w:rFonts w:ascii="Neue Haas Grotesk Text Pro" w:hAnsi="Neue Haas Grotesk Text Pro" w:eastAsia="Neue Haas Grotesk Text Pro" w:cs="Neue Haas Grotesk Text Pro"/>
          <w:b w:val="0"/>
          <w:bCs w:val="0"/>
          <w:i w:val="0"/>
          <w:iCs w:val="0"/>
          <w:caps w:val="0"/>
          <w:smallCaps w:val="0"/>
          <w:noProof w:val="0"/>
          <w:sz w:val="22"/>
          <w:szCs w:val="22"/>
          <w:lang w:val="en-US"/>
        </w:rPr>
      </w:pPr>
    </w:p>
    <w:p w:rsidR="0E38912E" w:rsidP="710E4B1D" w:rsidRDefault="0E38912E" w14:paraId="3E4357A3" w14:textId="60E96418">
      <w:pPr>
        <w:pStyle w:val="Heading1"/>
        <w:rPr>
          <w:rFonts w:ascii="Reckless Neue" w:hAnsi="Reckless Neue" w:eastAsia="Reckless Neue" w:cs="Reckless Neue"/>
          <w:b w:val="1"/>
          <w:bCs w:val="1"/>
          <w:color w:val="EB4C17"/>
          <w:sz w:val="32"/>
          <w:szCs w:val="32"/>
        </w:rPr>
      </w:pPr>
      <w:bookmarkStart w:name="_Toc2076712861" w:id="213067571"/>
      <w:r w:rsidRPr="6E955672" w:rsidR="0E38912E">
        <w:rPr>
          <w:rFonts w:ascii="Reckless Neue" w:hAnsi="Reckless Neue" w:eastAsia="Reckless Neue" w:cs="Reckless Neue"/>
          <w:b w:val="1"/>
          <w:bCs w:val="1"/>
          <w:color w:val="EB4C17"/>
          <w:sz w:val="32"/>
          <w:szCs w:val="32"/>
        </w:rPr>
        <w:t>Newsletter Blurb:</w:t>
      </w:r>
      <w:bookmarkEnd w:id="213067571"/>
    </w:p>
    <w:p w:rsidR="1A3B209C" w:rsidP="710E4B1D" w:rsidRDefault="1A3B209C" w14:paraId="12172512" w14:textId="1D5526DA">
      <w:pPr>
        <w:spacing w:beforeAutospacing="on" w:after="0" w:line="240" w:lineRule="auto"/>
        <w:rPr>
          <w:rFonts w:ascii="Neue Haas Grotesk Text Pro" w:hAnsi="Neue Haas Grotesk Text Pro" w:eastAsia="Neue Haas Grotesk Text Pro" w:cs="Neue Haas Grotesk Text Pro"/>
          <w:b w:val="1"/>
          <w:bCs w:val="1"/>
          <w:noProof w:val="0"/>
          <w:sz w:val="22"/>
          <w:szCs w:val="22"/>
          <w:lang w:val="en-US"/>
        </w:rPr>
      </w:pPr>
      <w:r w:rsidRPr="710E4B1D" w:rsidR="1A3B209C">
        <w:rPr>
          <w:rFonts w:ascii="Neue Haas Grotesk Text Pro" w:hAnsi="Neue Haas Grotesk Text Pro" w:eastAsia="Neue Haas Grotesk Text Pro" w:cs="Neue Haas Grotesk Text Pro"/>
          <w:b w:val="1"/>
          <w:bCs w:val="1"/>
          <w:noProof w:val="0"/>
          <w:sz w:val="22"/>
          <w:szCs w:val="22"/>
          <w:lang w:val="en-US"/>
        </w:rPr>
        <w:t>30 Years of Making Caregivers Visible</w:t>
      </w:r>
    </w:p>
    <w:p w:rsidR="1A3B209C" w:rsidP="710E4B1D" w:rsidRDefault="1A3B209C" w14:paraId="49AC0E62" w14:textId="7B880F6C">
      <w:pPr>
        <w:spacing w:beforeAutospacing="on" w:after="0" w:line="240" w:lineRule="auto"/>
        <w:rPr>
          <w:rFonts w:ascii="Neue Haas Grotesk Text Pro" w:hAnsi="Neue Haas Grotesk Text Pro" w:eastAsia="Neue Haas Grotesk Text Pro" w:cs="Neue Haas Grotesk Text Pro"/>
          <w:noProof w:val="0"/>
          <w:sz w:val="22"/>
          <w:szCs w:val="22"/>
          <w:lang w:val="en-US"/>
        </w:rPr>
      </w:pPr>
      <w:r w:rsidRPr="710E4B1D" w:rsidR="1A3B209C">
        <w:rPr>
          <w:rFonts w:ascii="Neue Haas Grotesk Text Pro" w:hAnsi="Neue Haas Grotesk Text Pro" w:eastAsia="Neue Haas Grotesk Text Pro" w:cs="Neue Haas Grotesk Text Pro"/>
          <w:noProof w:val="0"/>
          <w:sz w:val="22"/>
          <w:szCs w:val="22"/>
          <w:lang w:val="en-US"/>
        </w:rPr>
        <w:t xml:space="preserve">Three decades ago, a group of national organizations noticed something missing from the way America talked about health care, aging, and family life: the people quietly holding it all together. In 1996, they founded the </w:t>
      </w:r>
      <w:hyperlink r:id="R0d68927f1e764a03">
        <w:r w:rsidRPr="710E4B1D" w:rsidR="1A3B209C">
          <w:rPr>
            <w:rStyle w:val="Hyperlink"/>
            <w:noProof w:val="0"/>
            <w:lang w:val="en-US"/>
          </w:rPr>
          <w:t>National Alliance for Caregiving</w:t>
        </w:r>
      </w:hyperlink>
      <w:r w:rsidRPr="710E4B1D" w:rsidR="1A3B209C">
        <w:rPr>
          <w:rFonts w:ascii="Neue Haas Grotesk Text Pro" w:hAnsi="Neue Haas Grotesk Text Pro" w:eastAsia="Neue Haas Grotesk Text Pro" w:cs="Neue Haas Grotesk Text Pro"/>
          <w:noProof w:val="0"/>
          <w:sz w:val="22"/>
          <w:szCs w:val="22"/>
          <w:lang w:val="en-US"/>
        </w:rPr>
        <w:t xml:space="preserve"> (NAC) to fill that gap.</w:t>
      </w:r>
    </w:p>
    <w:p w:rsidR="1CC23C5C" w:rsidP="710E4B1D" w:rsidRDefault="1CC23C5C" w14:paraId="0598BCC2" w14:textId="442CA7F2">
      <w:pPr>
        <w:spacing w:beforeAutospacing="on" w:after="0" w:line="240" w:lineRule="auto"/>
        <w:rPr>
          <w:rFonts w:ascii="Neue Haas Grotesk Text Pro" w:hAnsi="Neue Haas Grotesk Text Pro" w:eastAsia="Neue Haas Grotesk Text Pro" w:cs="Neue Haas Grotesk Text Pro"/>
          <w:noProof w:val="0"/>
          <w:sz w:val="22"/>
          <w:szCs w:val="22"/>
          <w:lang w:val="en-US"/>
        </w:rPr>
      </w:pPr>
      <w:r w:rsidRPr="710E4B1D" w:rsidR="1CC23C5C">
        <w:rPr>
          <w:rFonts w:ascii="Neue Haas Grotesk Text Pro" w:hAnsi="Neue Haas Grotesk Text Pro" w:eastAsia="Neue Haas Grotesk Text Pro" w:cs="Neue Haas Grotesk Text Pro"/>
          <w:noProof w:val="0"/>
          <w:sz w:val="22"/>
          <w:szCs w:val="22"/>
          <w:lang w:val="en-US"/>
        </w:rPr>
        <w:t xml:space="preserve">One year later, NAC and </w:t>
      </w:r>
      <w:hyperlink r:id="Ra5ff3b31eb9f4dff">
        <w:r w:rsidRPr="710E4B1D" w:rsidR="1CC23C5C">
          <w:rPr>
            <w:rStyle w:val="Hyperlink"/>
            <w:noProof w:val="0"/>
            <w:lang w:val="en-US"/>
          </w:rPr>
          <w:t>AARP</w:t>
        </w:r>
      </w:hyperlink>
      <w:r w:rsidRPr="710E4B1D" w:rsidR="1CC23C5C">
        <w:rPr>
          <w:rFonts w:ascii="Neue Haas Grotesk Text Pro" w:hAnsi="Neue Haas Grotesk Text Pro" w:eastAsia="Neue Haas Grotesk Text Pro" w:cs="Neue Haas Grotesk Text Pro"/>
          <w:noProof w:val="0"/>
          <w:sz w:val="22"/>
          <w:szCs w:val="22"/>
          <w:lang w:val="en-US"/>
        </w:rPr>
        <w:t xml:space="preserve"> set out to answer a question nobody had really tried to answer before: who is providing this care, and what does it cost them? That 1997 study became </w:t>
      </w:r>
      <w:r w:rsidRPr="710E4B1D" w:rsidR="1CC23C5C">
        <w:rPr>
          <w:rFonts w:ascii="Neue Haas Grotesk Text Pro" w:hAnsi="Neue Haas Grotesk Text Pro" w:eastAsia="Neue Haas Grotesk Text Pro" w:cs="Neue Haas Grotesk Text Pro"/>
          <w:i w:val="1"/>
          <w:iCs w:val="1"/>
          <w:noProof w:val="0"/>
          <w:sz w:val="22"/>
          <w:szCs w:val="22"/>
          <w:lang w:val="en-US"/>
        </w:rPr>
        <w:t>Caregiving in the US</w:t>
      </w:r>
      <w:r w:rsidRPr="710E4B1D" w:rsidR="1CC23C5C">
        <w:rPr>
          <w:rFonts w:ascii="Neue Haas Grotesk Text Pro" w:hAnsi="Neue Haas Grotesk Text Pro" w:eastAsia="Neue Haas Grotesk Text Pro" w:cs="Neue Haas Grotesk Text Pro"/>
          <w:noProof w:val="0"/>
          <w:sz w:val="22"/>
          <w:szCs w:val="22"/>
          <w:lang w:val="en-US"/>
        </w:rPr>
        <w:t xml:space="preserve">, now in its sixth edition and one of the most trusted sources of caregiving data in the country. The </w:t>
      </w:r>
      <w:hyperlink r:id="R73e045c659cf45a8">
        <w:r w:rsidRPr="710E4B1D" w:rsidR="1CC23C5C">
          <w:rPr>
            <w:rStyle w:val="Hyperlink"/>
            <w:noProof w:val="0"/>
            <w:lang w:val="en-US"/>
          </w:rPr>
          <w:t>most recent edition</w:t>
        </w:r>
      </w:hyperlink>
      <w:r w:rsidRPr="710E4B1D" w:rsidR="1CC23C5C">
        <w:rPr>
          <w:rFonts w:ascii="Neue Haas Grotesk Text Pro" w:hAnsi="Neue Haas Grotesk Text Pro" w:eastAsia="Neue Haas Grotesk Text Pro" w:cs="Neue Haas Grotesk Text Pro"/>
          <w:noProof w:val="0"/>
          <w:sz w:val="22"/>
          <w:szCs w:val="22"/>
          <w:lang w:val="en-US"/>
        </w:rPr>
        <w:t xml:space="preserve">, </w:t>
      </w:r>
      <w:r w:rsidRPr="710E4B1D" w:rsidR="1CC23C5C">
        <w:rPr>
          <w:rFonts w:ascii="Neue Haas Grotesk Text Pro" w:hAnsi="Neue Haas Grotesk Text Pro" w:eastAsia="Neue Haas Grotesk Text Pro" w:cs="Neue Haas Grotesk Text Pro"/>
          <w:noProof w:val="0"/>
          <w:sz w:val="22"/>
          <w:szCs w:val="22"/>
          <w:lang w:val="en-US"/>
        </w:rPr>
        <w:t>released in 2025, found that 63 million American</w:t>
      </w:r>
      <w:r w:rsidRPr="710E4B1D" w:rsidR="1CC23C5C">
        <w:rPr>
          <w:rFonts w:ascii="Neue Haas Grotesk Text Pro" w:hAnsi="Neue Haas Grotesk Text Pro" w:eastAsia="Neue Haas Grotesk Text Pro" w:cs="Neue Haas Grotesk Text Pro"/>
          <w:noProof w:val="0"/>
          <w:sz w:val="22"/>
          <w:szCs w:val="22"/>
          <w:lang w:val="en-US"/>
        </w:rPr>
        <w:t xml:space="preserve">s, </w:t>
      </w:r>
      <w:r w:rsidRPr="710E4B1D" w:rsidR="1CC23C5C">
        <w:rPr>
          <w:rFonts w:ascii="Neue Haas Grotesk Text Pro" w:hAnsi="Neue Haas Grotesk Text Pro" w:eastAsia="Neue Haas Grotesk Text Pro" w:cs="Neue Haas Grotesk Text Pro"/>
          <w:noProof w:val="0"/>
          <w:sz w:val="22"/>
          <w:szCs w:val="22"/>
          <w:lang w:val="en-US"/>
        </w:rPr>
        <w:t>nearly 1</w:t>
      </w:r>
      <w:r w:rsidRPr="710E4B1D" w:rsidR="1CC23C5C">
        <w:rPr>
          <w:rFonts w:ascii="Neue Haas Grotesk Text Pro" w:hAnsi="Neue Haas Grotesk Text Pro" w:eastAsia="Neue Haas Grotesk Text Pro" w:cs="Neue Haas Grotesk Text Pro"/>
          <w:noProof w:val="0"/>
          <w:sz w:val="22"/>
          <w:szCs w:val="22"/>
          <w:lang w:val="en-US"/>
        </w:rPr>
        <w:t xml:space="preserve"> in 4 U.S. adults, are now family caregivers, a 45% increase since 2015.</w:t>
      </w:r>
    </w:p>
    <w:p w:rsidR="1CC23C5C" w:rsidP="710E4B1D" w:rsidRDefault="1CC23C5C" w14:paraId="5A470BE5" w14:textId="1A1C156E">
      <w:pPr>
        <w:spacing w:beforeAutospacing="on" w:after="0" w:line="240" w:lineRule="auto"/>
        <w:rPr>
          <w:rFonts w:ascii="Neue Haas Grotesk Text Pro" w:hAnsi="Neue Haas Grotesk Text Pro" w:eastAsia="Neue Haas Grotesk Text Pro" w:cs="Neue Haas Grotesk Text Pro"/>
          <w:noProof w:val="0"/>
          <w:sz w:val="22"/>
          <w:szCs w:val="22"/>
          <w:lang w:val="en-US"/>
        </w:rPr>
      </w:pPr>
      <w:r w:rsidRPr="710E4B1D" w:rsidR="1CC23C5C">
        <w:rPr>
          <w:rFonts w:ascii="Neue Haas Grotesk Text Pro" w:hAnsi="Neue Haas Grotesk Text Pro" w:eastAsia="Neue Haas Grotesk Text Pro" w:cs="Neue Haas Grotesk Text Pro"/>
          <w:noProof w:val="0"/>
          <w:sz w:val="22"/>
          <w:szCs w:val="22"/>
          <w:lang w:val="en-US"/>
        </w:rPr>
        <w:t xml:space="preserve">Since that first study, NAC has spent 30 years turning research into results: helping shape federal policy like the National Family Caregiver Support Program and the RAISE Family Caregivers </w:t>
      </w:r>
      <w:r w:rsidRPr="710E4B1D" w:rsidR="6DF4A209">
        <w:rPr>
          <w:rFonts w:ascii="Neue Haas Grotesk Text Pro" w:hAnsi="Neue Haas Grotesk Text Pro" w:eastAsia="Neue Haas Grotesk Text Pro" w:cs="Neue Haas Grotesk Text Pro"/>
          <w:noProof w:val="0"/>
          <w:sz w:val="22"/>
          <w:szCs w:val="22"/>
          <w:lang w:val="en-US"/>
        </w:rPr>
        <w:t>Act and</w:t>
      </w:r>
      <w:r w:rsidRPr="710E4B1D" w:rsidR="1CC23C5C">
        <w:rPr>
          <w:rFonts w:ascii="Neue Haas Grotesk Text Pro" w:hAnsi="Neue Haas Grotesk Text Pro" w:eastAsia="Neue Haas Grotesk Text Pro" w:cs="Neue Haas Grotesk Text Pro"/>
          <w:noProof w:val="0"/>
          <w:sz w:val="22"/>
          <w:szCs w:val="22"/>
          <w:lang w:val="en-US"/>
        </w:rPr>
        <w:t xml:space="preserve"> building a coalition of more than 130 organizations working toward the same goal, making sure family caregivers are counted, supported, and heard.</w:t>
      </w:r>
    </w:p>
    <w:p w:rsidR="1CC23C5C" w:rsidP="710E4B1D" w:rsidRDefault="1CC23C5C" w14:paraId="38417147" w14:textId="0B6A3330">
      <w:pPr>
        <w:spacing w:beforeAutospacing="on" w:after="0" w:line="240" w:lineRule="auto"/>
        <w:rPr>
          <w:rFonts w:ascii="Neue Haas Grotesk Text Pro" w:hAnsi="Neue Haas Grotesk Text Pro" w:eastAsia="Neue Haas Grotesk Text Pro" w:cs="Neue Haas Grotesk Text Pro"/>
          <w:noProof w:val="0"/>
          <w:sz w:val="22"/>
          <w:szCs w:val="22"/>
          <w:lang w:val="en-US"/>
        </w:rPr>
      </w:pPr>
      <w:r w:rsidRPr="710E4B1D" w:rsidR="1CC23C5C">
        <w:rPr>
          <w:rFonts w:ascii="Neue Haas Grotesk Text Pro" w:hAnsi="Neue Haas Grotesk Text Pro" w:eastAsia="Neue Haas Grotesk Text Pro" w:cs="Neue Haas Grotesk Text Pro"/>
          <w:noProof w:val="0"/>
          <w:sz w:val="22"/>
          <w:szCs w:val="22"/>
          <w:lang w:val="en-US"/>
        </w:rPr>
        <w:t>We've had the privilege of partnering with NAC in that effort, and this year, as they celebrate their 30th anniversary, we wanted to take a moment to recognize it.</w:t>
      </w:r>
    </w:p>
    <w:p w:rsidR="1CC23C5C" w:rsidP="710E4B1D" w:rsidRDefault="1CC23C5C" w14:paraId="58F47F6A" w14:textId="74F27271">
      <w:pPr>
        <w:spacing w:beforeAutospacing="on" w:after="0" w:line="240" w:lineRule="auto"/>
        <w:rPr>
          <w:rFonts w:ascii="Neue Haas Grotesk Text Pro" w:hAnsi="Neue Haas Grotesk Text Pro" w:eastAsia="Neue Haas Grotesk Text Pro" w:cs="Neue Haas Grotesk Text Pro"/>
          <w:noProof w:val="0"/>
          <w:sz w:val="22"/>
          <w:szCs w:val="22"/>
          <w:lang w:val="en-US"/>
        </w:rPr>
      </w:pPr>
      <w:r w:rsidRPr="710E4B1D" w:rsidR="1CC23C5C">
        <w:rPr>
          <w:rFonts w:ascii="Neue Haas Grotesk Text Pro" w:hAnsi="Neue Haas Grotesk Text Pro" w:eastAsia="Neue Haas Grotesk Text Pro" w:cs="Neue Haas Grotesk Text Pro"/>
          <w:noProof w:val="0"/>
          <w:sz w:val="22"/>
          <w:szCs w:val="22"/>
          <w:lang w:val="en-US"/>
        </w:rPr>
        <w:t xml:space="preserve">Thirty years of data and advocacy have made one thing clear: family caregiving </w:t>
      </w:r>
      <w:r w:rsidRPr="710E4B1D" w:rsidR="1CC23C5C">
        <w:rPr>
          <w:rFonts w:ascii="Neue Haas Grotesk Text Pro" w:hAnsi="Neue Haas Grotesk Text Pro" w:eastAsia="Neue Haas Grotesk Text Pro" w:cs="Neue Haas Grotesk Text Pro"/>
          <w:noProof w:val="0"/>
          <w:sz w:val="22"/>
          <w:szCs w:val="22"/>
          <w:lang w:val="en-US"/>
        </w:rPr>
        <w:t>isn't</w:t>
      </w:r>
      <w:r w:rsidRPr="710E4B1D" w:rsidR="1CC23C5C">
        <w:rPr>
          <w:rFonts w:ascii="Neue Haas Grotesk Text Pro" w:hAnsi="Neue Haas Grotesk Text Pro" w:eastAsia="Neue Haas Grotesk Text Pro" w:cs="Neue Haas Grotesk Text Pro"/>
          <w:noProof w:val="0"/>
          <w:sz w:val="22"/>
          <w:szCs w:val="22"/>
          <w:lang w:val="en-US"/>
        </w:rPr>
        <w:t xml:space="preserve"> a niche issue. It touches </w:t>
      </w:r>
      <w:r w:rsidRPr="710E4B1D" w:rsidR="1CC23C5C">
        <w:rPr>
          <w:rFonts w:ascii="Neue Haas Grotesk Text Pro" w:hAnsi="Neue Haas Grotesk Text Pro" w:eastAsia="Neue Haas Grotesk Text Pro" w:cs="Neue Haas Grotesk Text Pro"/>
          <w:noProof w:val="0"/>
          <w:sz w:val="22"/>
          <w:szCs w:val="22"/>
          <w:lang w:val="en-US"/>
        </w:rPr>
        <w:t>nearly every</w:t>
      </w:r>
      <w:r w:rsidRPr="710E4B1D" w:rsidR="1CC23C5C">
        <w:rPr>
          <w:rFonts w:ascii="Neue Haas Grotesk Text Pro" w:hAnsi="Neue Haas Grotesk Text Pro" w:eastAsia="Neue Haas Grotesk Text Pro" w:cs="Neue Haas Grotesk Text Pro"/>
          <w:noProof w:val="0"/>
          <w:sz w:val="22"/>
          <w:szCs w:val="22"/>
          <w:lang w:val="en-US"/>
        </w:rPr>
        <w:t xml:space="preserve"> family in this country, and the work of supporting caregivers is far from finished.</w:t>
      </w:r>
    </w:p>
    <w:p w:rsidR="1A3B209C" w:rsidP="710E4B1D" w:rsidRDefault="1A3B209C" w14:paraId="3E0320D2" w14:textId="50217C9C">
      <w:pPr>
        <w:pStyle w:val="Normal"/>
        <w:spacing w:beforeAutospacing="on" w:after="0" w:line="240" w:lineRule="auto"/>
        <w:rPr>
          <w:rFonts w:ascii="Neue Haas Grotesk Text Pro" w:hAnsi="Neue Haas Grotesk Text Pro" w:eastAsia="Neue Haas Grotesk Text Pro" w:cs="Neue Haas Grotesk Text Pro"/>
          <w:sz w:val="22"/>
          <w:szCs w:val="22"/>
        </w:rPr>
      </w:pPr>
      <w:r w:rsidRPr="710E4B1D" w:rsidR="1A3B209C">
        <w:rPr>
          <w:rFonts w:ascii="Neue Haas Grotesk Text Pro" w:hAnsi="Neue Haas Grotesk Text Pro" w:eastAsia="Neue Haas Grotesk Text Pro" w:cs="Neue Haas Grotesk Text Pro"/>
          <w:noProof w:val="0"/>
          <w:sz w:val="22"/>
          <w:szCs w:val="22"/>
          <w:lang w:val="en-US"/>
        </w:rPr>
        <w:t xml:space="preserve">Explore </w:t>
      </w:r>
      <w:r w:rsidRPr="710E4B1D" w:rsidR="489B7195">
        <w:rPr>
          <w:rFonts w:ascii="Neue Haas Grotesk Text Pro" w:hAnsi="Neue Haas Grotesk Text Pro" w:eastAsia="Neue Haas Grotesk Text Pro" w:cs="Neue Haas Grotesk Text Pro"/>
          <w:noProof w:val="0"/>
          <w:sz w:val="22"/>
          <w:szCs w:val="22"/>
          <w:lang w:val="en-US"/>
        </w:rPr>
        <w:t xml:space="preserve">the </w:t>
      </w:r>
      <w:hyperlink r:id="R11d7838d959e407a">
        <w:r w:rsidRPr="710E4B1D" w:rsidR="489B7195">
          <w:rPr>
            <w:rStyle w:val="Hyperlink"/>
            <w:noProof w:val="0"/>
            <w:lang w:val="en-US"/>
          </w:rPr>
          <w:t>National Alliance for Caregiving</w:t>
        </w:r>
      </w:hyperlink>
      <w:r w:rsidRPr="710E4B1D" w:rsidR="1A3B209C">
        <w:rPr>
          <w:rFonts w:ascii="Neue Haas Grotesk Text Pro" w:hAnsi="Neue Haas Grotesk Text Pro" w:eastAsia="Neue Haas Grotesk Text Pro" w:cs="Neue Haas Grotesk Text Pro"/>
          <w:noProof w:val="0"/>
          <w:sz w:val="22"/>
          <w:szCs w:val="22"/>
          <w:lang w:val="en-US"/>
        </w:rPr>
        <w:t xml:space="preserve">'s 30-year history: </w:t>
      </w:r>
      <w:hyperlink r:id="Rc588fec12ae442cf">
        <w:r w:rsidRPr="710E4B1D" w:rsidR="1A3B209C">
          <w:rPr>
            <w:rStyle w:val="Hyperlink"/>
            <w:rFonts w:ascii="Neue Haas Grotesk Text Pro" w:hAnsi="Neue Haas Grotesk Text Pro" w:eastAsia="Neue Haas Grotesk Text Pro" w:cs="Neue Haas Grotesk Text Pro"/>
            <w:b w:val="0"/>
            <w:bCs w:val="0"/>
            <w:i w:val="0"/>
            <w:iCs w:val="0"/>
            <w:caps w:val="0"/>
            <w:smallCaps w:val="0"/>
            <w:noProof w:val="0"/>
            <w:sz w:val="22"/>
            <w:szCs w:val="22"/>
            <w:lang w:val="en-US"/>
          </w:rPr>
          <w:t>https://www.caregiving.org/about/history/</w:t>
        </w:r>
      </w:hyperlink>
    </w:p>
    <w:sectPr w:rsidR="48CACC87">
      <w:headerReference w:type="default" r:id="rId13"/>
      <w:footerReference w:type="default" r:id="rId14"/>
      <w:headerReference w:type="first" r:id="rId15"/>
      <w:footerReference w:type="first" r:id="rId16"/>
      <w:pgSz w:w="12240" w:h="15840" w:orient="portrait"/>
      <w:pgMar w:top="1728" w:right="1440" w:bottom="1440" w:left="1440" w:header="720" w:footer="720" w:gutter="0"/>
      <w:cols w:space="720"/>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7937" w:rsidRDefault="002B7937" w14:paraId="5005B219" w14:textId="77777777">
      <w:pPr>
        <w:spacing w:after="0" w:line="240" w:lineRule="auto"/>
      </w:pPr>
      <w:r>
        <w:separator/>
      </w:r>
    </w:p>
  </w:endnote>
  <w:endnote w:type="continuationSeparator" w:id="0">
    <w:p w:rsidR="002B7937" w:rsidRDefault="002B7937" w14:paraId="3FAF922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Reckless Neue">
    <w:altName w:val="Calibri"/>
    <w:charset w:val="00"/>
    <w:family w:val="auto"/>
    <w:pitch w:val="variable"/>
    <w:sig w:usb0="A00000EF" w:usb1="0000A47B" w:usb2="00000000" w:usb3="00000000" w:csb0="00000093" w:csb1="00000000"/>
  </w:font>
  <w:font w:name="Neue Haas Grotesk Text Pro">
    <w:altName w:val="Calibri"/>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710E4B1D" w:rsidP="710E4B1D" w:rsidRDefault="710E4B1D" w14:paraId="48F96DF5" w14:textId="6A6CD445">
    <w:pPr>
      <w:pStyle w:val="Footer"/>
      <w:jc w:val="right"/>
    </w:pPr>
    <w:r>
      <w:fldChar w:fldCharType="begin"/>
    </w:r>
    <w:r>
      <w:instrText xml:space="preserve">PAGE</w:instrText>
    </w:r>
    <w:r>
      <w:fldChar w:fldCharType="separate"/>
    </w:r>
    <w:r>
      <w:fldChar w:fldCharType="end"/>
    </w:r>
  </w:p>
  <w:p w:rsidR="710E4B1D" w:rsidP="710E4B1D" w:rsidRDefault="710E4B1D" w14:paraId="13478F9C" w14:textId="5A059E52">
    <w:pPr>
      <w:pStyle w:val="Footer"/>
      <w:jc w:val="center"/>
    </w:pPr>
  </w:p>
  <w:p w:rsidR="710E4B1D" w:rsidP="710E4B1D" w:rsidRDefault="710E4B1D" w14:paraId="2F3F203F" w14:textId="66CCB702">
    <w:pPr>
      <w:pStyle w:val="Footer"/>
      <w:jc w:val="left"/>
      <w:rPr>
        <w:rFonts w:ascii="Times New Roman" w:hAnsi="Times New Roman" w:eastAsia="Times New Roman" w:cs="Times New Roman"/>
        <w:sz w:val="22"/>
        <w:szCs w:val="22"/>
      </w:rPr>
    </w:pPr>
  </w:p>
  <w:p w:rsidR="5360E7E0" w:rsidP="48CACC87" w:rsidRDefault="48CACC87" w14:paraId="13366C5D" w14:textId="3435709E">
    <w:pPr>
      <w:pStyle w:val="Footer"/>
      <w:jc w:val="right"/>
      <w:rPr>
        <w:rFonts w:ascii="Neue Haas Grotesk Text Pro" w:hAnsi="Neue Haas Grotesk Text Pro" w:eastAsia="Neue Haas Grotesk Text Pro" w:cs="Neue Haas Grotesk Text Pro"/>
        <w:color w:val="EB4C17"/>
      </w:rPr>
    </w:pPr>
    <w:r w:rsidRPr="48CACC87">
      <w:rPr>
        <w:rFonts w:ascii="Neue Haas Grotesk Text Pro" w:hAnsi="Neue Haas Grotesk Text Pro" w:eastAsia="Neue Haas Grotesk Text Pro" w:cs="Neue Haas Grotesk Text Pro"/>
        <w:b/>
        <w:bCs/>
        <w:color w:val="EB4C17"/>
      </w:rPr>
      <w:t>CAREGIVING.ORG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5360E7E0" w:rsidP="436BC12B" w:rsidRDefault="436BC12B" w14:paraId="2E174ED3" w14:textId="3DEC2D9B">
    <w:pPr>
      <w:pStyle w:val="Footer"/>
      <w:jc w:val="right"/>
      <w:rPr>
        <w:rFonts w:ascii="Neue Haas Grotesk Text Pro" w:hAnsi="Neue Haas Grotesk Text Pro" w:eastAsia="Neue Haas Grotesk Text Pro" w:cs="Neue Haas Grotesk Text Pro"/>
        <w:b/>
        <w:bCs/>
        <w:color w:val="EB4C17"/>
      </w:rPr>
    </w:pPr>
    <w:r w:rsidRPr="436BC12B">
      <w:rPr>
        <w:rFonts w:ascii="Neue Haas Grotesk Text Pro" w:hAnsi="Neue Haas Grotesk Text Pro" w:eastAsia="Neue Haas Grotesk Text Pro" w:cs="Neue Haas Grotesk Text Pro"/>
        <w:b/>
        <w:bCs/>
        <w:color w:val="EB4C17"/>
      </w:rPr>
      <w:t>CAREGIVING.ORG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7937" w:rsidRDefault="002B7937" w14:paraId="04D229E8" w14:textId="77777777">
      <w:pPr>
        <w:spacing w:after="0" w:line="240" w:lineRule="auto"/>
      </w:pPr>
      <w:r>
        <w:separator/>
      </w:r>
    </w:p>
  </w:footnote>
  <w:footnote w:type="continuationSeparator" w:id="0">
    <w:p w:rsidR="002B7937" w:rsidRDefault="002B7937" w14:paraId="109B41A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5360E7E0" w:rsidP="5360E7E0" w:rsidRDefault="65F5A0E5" w14:paraId="6ED4BF73" w14:textId="0EDE6726">
    <w:pPr>
      <w:pStyle w:val="Header"/>
    </w:pPr>
    <w:r>
      <w:rPr>
        <w:noProof/>
      </w:rPr>
      <w:drawing>
        <wp:anchor distT="0" distB="0" distL="114300" distR="114300" simplePos="0" relativeHeight="251658752" behindDoc="0" locked="0" layoutInCell="1" allowOverlap="1" wp14:anchorId="20524ABA" wp14:editId="476EA1C3">
          <wp:simplePos x="0" y="0"/>
          <wp:positionH relativeFrom="column">
            <wp:posOffset>-923925</wp:posOffset>
          </wp:positionH>
          <wp:positionV relativeFrom="paragraph">
            <wp:posOffset>-476250</wp:posOffset>
          </wp:positionV>
          <wp:extent cx="7800975" cy="962025"/>
          <wp:effectExtent l="0" t="0" r="0" b="0"/>
          <wp:wrapNone/>
          <wp:docPr id="1059581888" name="drawing">
            <a:extLst xmlns:a="http://schemas.openxmlformats.org/drawingml/2006/main">
              <a:ext uri="{FF2B5EF4-FFF2-40B4-BE49-F238E27FC236}">
                <a16:creationId xmlns:a16="http://schemas.microsoft.com/office/drawing/2014/main" id="{2391D00D-C16C-4B90-A12D-6211F110CD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581888" name="Picture 1059581888"/>
                  <pic:cNvPicPr/>
                </pic:nvPicPr>
                <pic:blipFill>
                  <a:blip r:embed="rId1">
                    <a:extLst>
                      <a:ext uri="{28A0092B-C50C-407E-A947-70E740481C1C}">
                        <a14:useLocalDpi xmlns:a14="http://schemas.microsoft.com/office/drawing/2010/main"/>
                      </a:ext>
                    </a:extLst>
                  </a:blip>
                  <a:stretch>
                    <a:fillRect/>
                  </a:stretch>
                </pic:blipFill>
                <pic:spPr>
                  <a:xfrm>
                    <a:off x="0" y="0"/>
                    <a:ext cx="7800975" cy="96202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5360E7E0" w:rsidP="5360E7E0" w:rsidRDefault="23B4E212" w14:paraId="62CAA849" w14:textId="4434220D">
    <w:pPr>
      <w:pStyle w:val="Header"/>
    </w:pPr>
    <w:r>
      <w:rPr>
        <w:noProof/>
      </w:rPr>
      <w:drawing>
        <wp:anchor distT="0" distB="0" distL="114300" distR="114300" simplePos="0" relativeHeight="251657728" behindDoc="0" locked="0" layoutInCell="1" allowOverlap="1" wp14:anchorId="74872EEF" wp14:editId="09FFBAC6">
          <wp:simplePos x="0" y="0"/>
          <wp:positionH relativeFrom="column">
            <wp:posOffset>-819150</wp:posOffset>
          </wp:positionH>
          <wp:positionV relativeFrom="paragraph">
            <wp:posOffset>-333375</wp:posOffset>
          </wp:positionV>
          <wp:extent cx="3333750" cy="571500"/>
          <wp:effectExtent l="0" t="0" r="0" b="0"/>
          <wp:wrapNone/>
          <wp:docPr id="46755194" name="drawing">
            <a:extLst xmlns:a="http://schemas.openxmlformats.org/drawingml/2006/main">
              <a:ext uri="{FF2B5EF4-FFF2-40B4-BE49-F238E27FC236}">
                <a16:creationId xmlns:a16="http://schemas.microsoft.com/office/drawing/2014/main" id="{CAD36E79-6D0A-4C4F-AF53-1BB69F4FD4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5194" name="Picture 46755194"/>
                  <pic:cNvPicPr/>
                </pic:nvPicPr>
                <pic:blipFill>
                  <a:blip r:embed="rId1">
                    <a:extLst>
                      <a:ext uri="{28A0092B-C50C-407E-A947-70E740481C1C}">
                        <a14:useLocalDpi xmlns:a14="http://schemas.microsoft.com/office/drawing/2010/main"/>
                      </a:ext>
                    </a:extLst>
                  </a:blip>
                  <a:stretch>
                    <a:fillRect/>
                  </a:stretch>
                </pic:blipFill>
                <pic:spPr>
                  <a:xfrm>
                    <a:off x="0" y="0"/>
                    <a:ext cx="3333750" cy="571500"/>
                  </a:xfrm>
                  <a:prstGeom prst="rect">
                    <a:avLst/>
                  </a:prstGeom>
                </pic:spPr>
              </pic:pic>
            </a:graphicData>
          </a:graphic>
          <wp14:sizeRelH relativeFrom="page">
            <wp14:pctWidth>0</wp14:pctWidth>
          </wp14:sizeRelH>
          <wp14:sizeRelV relativeFrom="page">
            <wp14:pctHeight>0</wp14:pctHeight>
          </wp14:sizeRelV>
        </wp:anchor>
      </w:drawing>
    </w:r>
  </w:p>
  <w:p w:rsidR="04BD8DFE" w:rsidP="04BD8DFE" w:rsidRDefault="04BD8DFE" w14:paraId="60570A29" w14:textId="2561CE0F">
    <w:pPr>
      <w:pStyle w:val="Header"/>
    </w:pPr>
    <w:r>
      <w:rPr>
        <w:noProof/>
      </w:rPr>
      <w:drawing>
        <wp:anchor distT="0" distB="0" distL="114300" distR="114300" simplePos="0" relativeHeight="251656704" behindDoc="1" locked="0" layoutInCell="1" allowOverlap="1" wp14:anchorId="10B95909" wp14:editId="3613D158">
          <wp:simplePos x="0" y="0"/>
          <wp:positionH relativeFrom="column">
            <wp:posOffset>-923925</wp:posOffset>
          </wp:positionH>
          <wp:positionV relativeFrom="paragraph">
            <wp:posOffset>-638175</wp:posOffset>
          </wp:positionV>
          <wp:extent cx="7829550" cy="2409092"/>
          <wp:effectExtent l="0" t="0" r="0" b="0"/>
          <wp:wrapNone/>
          <wp:docPr id="32576956" name="drawing">
            <a:extLst xmlns:a="http://schemas.openxmlformats.org/drawingml/2006/main">
              <a:ext uri="{FF2B5EF4-FFF2-40B4-BE49-F238E27FC236}">
                <a16:creationId xmlns:a16="http://schemas.microsoft.com/office/drawing/2014/main" id="{A72CD697-8677-479D-9F77-202843952F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6956" name="Picture 32576956"/>
                  <pic:cNvPicPr/>
                </pic:nvPicPr>
                <pic:blipFill>
                  <a:blip r:embed="rId2">
                    <a:extLst>
                      <a:ext uri="{28A0092B-C50C-407E-A947-70E740481C1C}">
                        <a14:useLocalDpi xmlns:a14="http://schemas.microsoft.com/office/drawing/2010/main"/>
                      </a:ext>
                    </a:extLst>
                  </a:blip>
                  <a:stretch>
                    <a:fillRect/>
                  </a:stretch>
                </pic:blipFill>
                <pic:spPr>
                  <a:xfrm>
                    <a:off x="0" y="0"/>
                    <a:ext cx="7829550" cy="2409092"/>
                  </a:xfrm>
                  <a:prstGeom prst="rect">
                    <a:avLst/>
                  </a:prstGeom>
                </pic:spPr>
              </pic:pic>
            </a:graphicData>
          </a:graphic>
          <wp14:sizeRelH relativeFrom="page">
            <wp14:pctWidth>0</wp14:pctWidth>
          </wp14:sizeRelH>
          <wp14:sizeRelV relativeFrom="page">
            <wp14:pctHeight>0</wp14:pctHeight>
          </wp14:sizeRelV>
        </wp:anchor>
      </w:drawing>
    </w:r>
  </w:p>
</w:hdr>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8177DE"/>
    <w:rsid w:val="0007166F"/>
    <w:rsid w:val="00085B2C"/>
    <w:rsid w:val="000A7842"/>
    <w:rsid w:val="001700C5"/>
    <w:rsid w:val="001835F3"/>
    <w:rsid w:val="001C7640"/>
    <w:rsid w:val="00211127"/>
    <w:rsid w:val="002701B6"/>
    <w:rsid w:val="00281C71"/>
    <w:rsid w:val="00286B58"/>
    <w:rsid w:val="002A02C3"/>
    <w:rsid w:val="002B7937"/>
    <w:rsid w:val="00431C44"/>
    <w:rsid w:val="004775C4"/>
    <w:rsid w:val="004C6C04"/>
    <w:rsid w:val="0050CE89"/>
    <w:rsid w:val="00681C1C"/>
    <w:rsid w:val="0068637D"/>
    <w:rsid w:val="006E1B8B"/>
    <w:rsid w:val="00701F01"/>
    <w:rsid w:val="00712F16"/>
    <w:rsid w:val="00717D2E"/>
    <w:rsid w:val="00731FF4"/>
    <w:rsid w:val="0075657B"/>
    <w:rsid w:val="00781A16"/>
    <w:rsid w:val="00795140"/>
    <w:rsid w:val="007A6E33"/>
    <w:rsid w:val="007E7BC2"/>
    <w:rsid w:val="00897536"/>
    <w:rsid w:val="00931E3C"/>
    <w:rsid w:val="00A354FA"/>
    <w:rsid w:val="00A9270B"/>
    <w:rsid w:val="00B0104C"/>
    <w:rsid w:val="00B06A93"/>
    <w:rsid w:val="00B57AE9"/>
    <w:rsid w:val="00BC4A0D"/>
    <w:rsid w:val="00BD4920"/>
    <w:rsid w:val="00BD69F6"/>
    <w:rsid w:val="00C0D1FA"/>
    <w:rsid w:val="00C10642"/>
    <w:rsid w:val="00C8424A"/>
    <w:rsid w:val="00C927CC"/>
    <w:rsid w:val="00CE1930"/>
    <w:rsid w:val="00D32B4E"/>
    <w:rsid w:val="00D65ADD"/>
    <w:rsid w:val="00D964B5"/>
    <w:rsid w:val="00E06D7B"/>
    <w:rsid w:val="00E30D59"/>
    <w:rsid w:val="00E94696"/>
    <w:rsid w:val="00EB3F6E"/>
    <w:rsid w:val="00EE6899"/>
    <w:rsid w:val="00EF5722"/>
    <w:rsid w:val="00F04334"/>
    <w:rsid w:val="00F64B56"/>
    <w:rsid w:val="00F94064"/>
    <w:rsid w:val="0176D52E"/>
    <w:rsid w:val="01DB337A"/>
    <w:rsid w:val="01E7495C"/>
    <w:rsid w:val="026B7DC5"/>
    <w:rsid w:val="02AB35A1"/>
    <w:rsid w:val="034EF222"/>
    <w:rsid w:val="03BC3178"/>
    <w:rsid w:val="04456C8A"/>
    <w:rsid w:val="0470C24E"/>
    <w:rsid w:val="0470E64D"/>
    <w:rsid w:val="04960CDC"/>
    <w:rsid w:val="049EA04B"/>
    <w:rsid w:val="04BD8DFE"/>
    <w:rsid w:val="0535C0CA"/>
    <w:rsid w:val="06FF0F26"/>
    <w:rsid w:val="07B9113C"/>
    <w:rsid w:val="07BF2373"/>
    <w:rsid w:val="086E69BF"/>
    <w:rsid w:val="08D371A9"/>
    <w:rsid w:val="096C861E"/>
    <w:rsid w:val="0AD23B7F"/>
    <w:rsid w:val="0AD3F5D2"/>
    <w:rsid w:val="0B83D4A1"/>
    <w:rsid w:val="0C008361"/>
    <w:rsid w:val="0CD3A334"/>
    <w:rsid w:val="0D8FE1DC"/>
    <w:rsid w:val="0DE2624E"/>
    <w:rsid w:val="0E2C537D"/>
    <w:rsid w:val="0E38912E"/>
    <w:rsid w:val="0EA198D8"/>
    <w:rsid w:val="0F69951B"/>
    <w:rsid w:val="100BFE36"/>
    <w:rsid w:val="104CC4D2"/>
    <w:rsid w:val="108177DE"/>
    <w:rsid w:val="10E5B622"/>
    <w:rsid w:val="1123F904"/>
    <w:rsid w:val="1158D720"/>
    <w:rsid w:val="12DE46FB"/>
    <w:rsid w:val="12F5DE75"/>
    <w:rsid w:val="12FE5AB4"/>
    <w:rsid w:val="1401D6C2"/>
    <w:rsid w:val="14A42F41"/>
    <w:rsid w:val="14E059AB"/>
    <w:rsid w:val="152CDDE5"/>
    <w:rsid w:val="15AB1E5F"/>
    <w:rsid w:val="16797F70"/>
    <w:rsid w:val="16ED8408"/>
    <w:rsid w:val="17049D12"/>
    <w:rsid w:val="176D4BD2"/>
    <w:rsid w:val="17C098FC"/>
    <w:rsid w:val="182BD5FD"/>
    <w:rsid w:val="1842F607"/>
    <w:rsid w:val="18544C06"/>
    <w:rsid w:val="19312B45"/>
    <w:rsid w:val="1958047D"/>
    <w:rsid w:val="1A072F03"/>
    <w:rsid w:val="1A29D0BE"/>
    <w:rsid w:val="1A35B3AC"/>
    <w:rsid w:val="1A3B209C"/>
    <w:rsid w:val="1A3E3CAD"/>
    <w:rsid w:val="1B365FFC"/>
    <w:rsid w:val="1B56B4D6"/>
    <w:rsid w:val="1B80F77E"/>
    <w:rsid w:val="1BBB352A"/>
    <w:rsid w:val="1C341BCD"/>
    <w:rsid w:val="1C8472A5"/>
    <w:rsid w:val="1CC23C5C"/>
    <w:rsid w:val="1DC108AF"/>
    <w:rsid w:val="1DEBC46A"/>
    <w:rsid w:val="1E07FF60"/>
    <w:rsid w:val="1E39F02B"/>
    <w:rsid w:val="1E66727D"/>
    <w:rsid w:val="1EC66F5C"/>
    <w:rsid w:val="1F8B3869"/>
    <w:rsid w:val="1FA57549"/>
    <w:rsid w:val="209BFC24"/>
    <w:rsid w:val="20E29B7C"/>
    <w:rsid w:val="20FB8BF9"/>
    <w:rsid w:val="22E4B3C6"/>
    <w:rsid w:val="231BFA48"/>
    <w:rsid w:val="231D4A40"/>
    <w:rsid w:val="2322F832"/>
    <w:rsid w:val="23A48916"/>
    <w:rsid w:val="23B4E212"/>
    <w:rsid w:val="2519D5C6"/>
    <w:rsid w:val="255CE4F3"/>
    <w:rsid w:val="257134B2"/>
    <w:rsid w:val="25FC80B8"/>
    <w:rsid w:val="274065B1"/>
    <w:rsid w:val="27B10982"/>
    <w:rsid w:val="2835F4C7"/>
    <w:rsid w:val="28780DE8"/>
    <w:rsid w:val="2924C0FA"/>
    <w:rsid w:val="292D67CD"/>
    <w:rsid w:val="29CA0695"/>
    <w:rsid w:val="2A5FFDE7"/>
    <w:rsid w:val="2AB6A6F9"/>
    <w:rsid w:val="2B6B4B45"/>
    <w:rsid w:val="2BACE076"/>
    <w:rsid w:val="2BDF23C9"/>
    <w:rsid w:val="2C12DB2B"/>
    <w:rsid w:val="2C8EFAAD"/>
    <w:rsid w:val="2CDBC637"/>
    <w:rsid w:val="2D03A3F2"/>
    <w:rsid w:val="2ED31F00"/>
    <w:rsid w:val="2FD8C73C"/>
    <w:rsid w:val="30084D6A"/>
    <w:rsid w:val="30E9E6EF"/>
    <w:rsid w:val="30FEBF5C"/>
    <w:rsid w:val="312E5ACA"/>
    <w:rsid w:val="31A22EB0"/>
    <w:rsid w:val="31C58338"/>
    <w:rsid w:val="31D0FD37"/>
    <w:rsid w:val="32C969B6"/>
    <w:rsid w:val="33318C39"/>
    <w:rsid w:val="33CD4657"/>
    <w:rsid w:val="33D1E121"/>
    <w:rsid w:val="3483090D"/>
    <w:rsid w:val="34C90B40"/>
    <w:rsid w:val="356A4BDE"/>
    <w:rsid w:val="35700D67"/>
    <w:rsid w:val="367A41AA"/>
    <w:rsid w:val="37356A37"/>
    <w:rsid w:val="38068412"/>
    <w:rsid w:val="385C172A"/>
    <w:rsid w:val="38F4E7E5"/>
    <w:rsid w:val="393BC451"/>
    <w:rsid w:val="398CFF06"/>
    <w:rsid w:val="3A29D9F5"/>
    <w:rsid w:val="3AA5CEB8"/>
    <w:rsid w:val="3AEA4AF1"/>
    <w:rsid w:val="3B53DD64"/>
    <w:rsid w:val="3BC4CB21"/>
    <w:rsid w:val="3C68061F"/>
    <w:rsid w:val="3CC14D8E"/>
    <w:rsid w:val="3D73C7E7"/>
    <w:rsid w:val="3E776F6C"/>
    <w:rsid w:val="3E8398D3"/>
    <w:rsid w:val="3F336BD1"/>
    <w:rsid w:val="3F3B9999"/>
    <w:rsid w:val="3F643F17"/>
    <w:rsid w:val="3FC127F1"/>
    <w:rsid w:val="3FC3373D"/>
    <w:rsid w:val="402DA2C2"/>
    <w:rsid w:val="40A51CF7"/>
    <w:rsid w:val="41190361"/>
    <w:rsid w:val="411B5DA7"/>
    <w:rsid w:val="41258C61"/>
    <w:rsid w:val="43012137"/>
    <w:rsid w:val="43457E1C"/>
    <w:rsid w:val="436BC12B"/>
    <w:rsid w:val="43A28D1B"/>
    <w:rsid w:val="4519E991"/>
    <w:rsid w:val="457D8F54"/>
    <w:rsid w:val="4591EE26"/>
    <w:rsid w:val="45B26154"/>
    <w:rsid w:val="45B9390C"/>
    <w:rsid w:val="462FCDAE"/>
    <w:rsid w:val="46C1E931"/>
    <w:rsid w:val="46C1E931"/>
    <w:rsid w:val="4784B6AB"/>
    <w:rsid w:val="48539CDC"/>
    <w:rsid w:val="489B7195"/>
    <w:rsid w:val="48CACC87"/>
    <w:rsid w:val="4A1A6A3D"/>
    <w:rsid w:val="4AF16181"/>
    <w:rsid w:val="4B2404DD"/>
    <w:rsid w:val="4C227922"/>
    <w:rsid w:val="4C5D8043"/>
    <w:rsid w:val="4C69753C"/>
    <w:rsid w:val="4E98E4E8"/>
    <w:rsid w:val="4FCF27C2"/>
    <w:rsid w:val="5002FADF"/>
    <w:rsid w:val="50693AFE"/>
    <w:rsid w:val="51118774"/>
    <w:rsid w:val="525E3901"/>
    <w:rsid w:val="527ECCA3"/>
    <w:rsid w:val="53091C49"/>
    <w:rsid w:val="5360E7E0"/>
    <w:rsid w:val="53D7106B"/>
    <w:rsid w:val="5547CEF7"/>
    <w:rsid w:val="5587588B"/>
    <w:rsid w:val="55E4CD04"/>
    <w:rsid w:val="55F5BA69"/>
    <w:rsid w:val="565AEDD0"/>
    <w:rsid w:val="57CED182"/>
    <w:rsid w:val="57F3BA30"/>
    <w:rsid w:val="59638A8F"/>
    <w:rsid w:val="59974F97"/>
    <w:rsid w:val="59AE5580"/>
    <w:rsid w:val="59E43DB6"/>
    <w:rsid w:val="5A04C644"/>
    <w:rsid w:val="5A36AB33"/>
    <w:rsid w:val="5A9B33AB"/>
    <w:rsid w:val="5A9B33AB"/>
    <w:rsid w:val="5AAB8D0E"/>
    <w:rsid w:val="5AE22E12"/>
    <w:rsid w:val="5C436AF7"/>
    <w:rsid w:val="5CC0D007"/>
    <w:rsid w:val="5D9E750B"/>
    <w:rsid w:val="5E12795C"/>
    <w:rsid w:val="5E356374"/>
    <w:rsid w:val="5EFACA2B"/>
    <w:rsid w:val="602BAF4A"/>
    <w:rsid w:val="60368132"/>
    <w:rsid w:val="6061EEAC"/>
    <w:rsid w:val="60D009E5"/>
    <w:rsid w:val="615D59F1"/>
    <w:rsid w:val="61614799"/>
    <w:rsid w:val="618A1B15"/>
    <w:rsid w:val="61F399F0"/>
    <w:rsid w:val="62AA03A2"/>
    <w:rsid w:val="633B50D4"/>
    <w:rsid w:val="638D1436"/>
    <w:rsid w:val="63DC1839"/>
    <w:rsid w:val="65D986F1"/>
    <w:rsid w:val="65F5A0E5"/>
    <w:rsid w:val="66116733"/>
    <w:rsid w:val="663051CE"/>
    <w:rsid w:val="68A9D746"/>
    <w:rsid w:val="68D5C243"/>
    <w:rsid w:val="6A7AB9AD"/>
    <w:rsid w:val="6B22EA19"/>
    <w:rsid w:val="6C01BF62"/>
    <w:rsid w:val="6C78DC58"/>
    <w:rsid w:val="6C93B952"/>
    <w:rsid w:val="6DF4A209"/>
    <w:rsid w:val="6E19FD77"/>
    <w:rsid w:val="6E955672"/>
    <w:rsid w:val="6E9E4097"/>
    <w:rsid w:val="6EEBEDF6"/>
    <w:rsid w:val="6FC29FE6"/>
    <w:rsid w:val="710E4B1D"/>
    <w:rsid w:val="71A83CF5"/>
    <w:rsid w:val="71C4F0D0"/>
    <w:rsid w:val="723CC828"/>
    <w:rsid w:val="72D6CCDC"/>
    <w:rsid w:val="744C2855"/>
    <w:rsid w:val="74AFA949"/>
    <w:rsid w:val="74B21B1D"/>
    <w:rsid w:val="7591B30D"/>
    <w:rsid w:val="76FBF794"/>
    <w:rsid w:val="775C8580"/>
    <w:rsid w:val="775C8580"/>
    <w:rsid w:val="779B3D89"/>
    <w:rsid w:val="78D5A655"/>
    <w:rsid w:val="7A09CAC7"/>
    <w:rsid w:val="7A48DC50"/>
    <w:rsid w:val="7CBD2BD1"/>
    <w:rsid w:val="7D36AB40"/>
    <w:rsid w:val="7DA38FF6"/>
    <w:rsid w:val="7DDC42AE"/>
    <w:rsid w:val="7F724C48"/>
    <w:rsid w:val="7FB65EC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08177DE"/>
  <w15:chartTrackingRefBased/>
  <w15:docId w15:val="{F6C7C694-0A1F-42A8-9C6D-403B581B7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182BD5F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itle">
    <w:name w:val="Title"/>
    <w:basedOn w:val="Normal"/>
    <w:next w:val="Normal"/>
    <w:uiPriority w:val="10"/>
    <w:qFormat/>
    <w:rsid w:val="182BD5FD"/>
    <w:pPr>
      <w:spacing w:after="80" w:line="240" w:lineRule="auto"/>
      <w:contextualSpacing/>
    </w:pPr>
    <w:rPr>
      <w:rFonts w:asciiTheme="majorHAnsi" w:hAnsiTheme="majorHAnsi" w:eastAsiaTheme="majorEastAsia" w:cstheme="majorBidi"/>
      <w:sz w:val="56"/>
      <w:szCs w:val="56"/>
    </w:rPr>
  </w:style>
  <w:style w:type="paragraph" w:styleId="Subtitle">
    <w:name w:val="Subtitle"/>
    <w:basedOn w:val="Normal"/>
    <w:next w:val="Normal"/>
    <w:uiPriority w:val="11"/>
    <w:qFormat/>
    <w:rsid w:val="182BD5FD"/>
    <w:rPr>
      <w:rFonts w:eastAsiaTheme="majorEastAsia" w:cstheme="majorBidi"/>
      <w:color w:val="595959" w:themeColor="text1" w:themeTint="A6"/>
      <w:sz w:val="28"/>
      <w:szCs w:val="28"/>
    </w:rPr>
  </w:style>
  <w:style w:type="character" w:styleId="Hyperlink">
    <w:name w:val="Hyperlink"/>
    <w:basedOn w:val="DefaultParagraphFont"/>
    <w:uiPriority w:val="99"/>
    <w:unhideWhenUsed/>
    <w:rsid w:val="182BD5FD"/>
    <w:rPr>
      <w:color w:val="467886"/>
      <w:u w:val="single"/>
    </w:rPr>
  </w:style>
  <w:style w:type="paragraph" w:styleId="ListParagraph">
    <w:name w:val="List Paragraph"/>
    <w:basedOn w:val="Normal"/>
    <w:uiPriority w:val="34"/>
    <w:qFormat/>
    <w:rsid w:val="00781A16"/>
    <w:pPr>
      <w:ind w:left="720"/>
      <w:contextualSpacing/>
    </w:pPr>
  </w:style>
  <w:style w:type="character" w:styleId="UnresolvedMention">
    <w:name w:val="Unresolved Mention"/>
    <w:basedOn w:val="DefaultParagraphFont"/>
    <w:uiPriority w:val="99"/>
    <w:semiHidden/>
    <w:unhideWhenUsed/>
    <w:rsid w:val="00681C1C"/>
    <w:rPr>
      <w:color w:val="605E5C"/>
      <w:shd w:val="clear" w:color="auto" w:fill="E1DFDD"/>
    </w:rPr>
  </w:style>
  <w:style w:type="paragraph" w:styleId="Revision">
    <w:name w:val="Revision"/>
    <w:hidden/>
    <w:uiPriority w:val="99"/>
    <w:semiHidden/>
    <w:rsid w:val="001C7640"/>
    <w:pPr>
      <w:spacing w:after="0" w:line="240" w:lineRule="auto"/>
    </w:pPr>
  </w:style>
  <w:style w:type="character" w:styleId="CommentReference">
    <w:name w:val="annotation reference"/>
    <w:basedOn w:val="DefaultParagraphFont"/>
    <w:uiPriority w:val="99"/>
    <w:semiHidden/>
    <w:unhideWhenUsed/>
    <w:rsid w:val="00897536"/>
    <w:rPr>
      <w:sz w:val="16"/>
      <w:szCs w:val="16"/>
    </w:rPr>
  </w:style>
  <w:style w:type="paragraph" w:styleId="CommentText">
    <w:name w:val="annotation text"/>
    <w:basedOn w:val="Normal"/>
    <w:link w:val="CommentTextChar"/>
    <w:uiPriority w:val="99"/>
    <w:semiHidden/>
    <w:unhideWhenUsed/>
    <w:rsid w:val="00897536"/>
    <w:pPr>
      <w:spacing w:line="240" w:lineRule="auto"/>
    </w:pPr>
    <w:rPr>
      <w:sz w:val="20"/>
      <w:szCs w:val="20"/>
    </w:rPr>
  </w:style>
  <w:style w:type="character" w:styleId="CommentTextChar" w:customStyle="1">
    <w:name w:val="Comment Text Char"/>
    <w:basedOn w:val="DefaultParagraphFont"/>
    <w:link w:val="CommentText"/>
    <w:uiPriority w:val="99"/>
    <w:semiHidden/>
    <w:rsid w:val="00897536"/>
    <w:rPr>
      <w:sz w:val="20"/>
      <w:szCs w:val="20"/>
    </w:rPr>
  </w:style>
  <w:style w:type="paragraph" w:styleId="CommentSubject">
    <w:name w:val="annotation subject"/>
    <w:basedOn w:val="CommentText"/>
    <w:next w:val="CommentText"/>
    <w:link w:val="CommentSubjectChar"/>
    <w:uiPriority w:val="99"/>
    <w:semiHidden/>
    <w:unhideWhenUsed/>
    <w:rsid w:val="00897536"/>
    <w:rPr>
      <w:b/>
      <w:bCs/>
    </w:rPr>
  </w:style>
  <w:style w:type="character" w:styleId="CommentSubjectChar" w:customStyle="1">
    <w:name w:val="Comment Subject Char"/>
    <w:basedOn w:val="CommentTextChar"/>
    <w:link w:val="CommentSubject"/>
    <w:uiPriority w:val="99"/>
    <w:semiHidden/>
    <w:rsid w:val="00897536"/>
    <w:rPr>
      <w:b/>
      <w:bCs/>
      <w:sz w:val="20"/>
      <w:szCs w:val="20"/>
    </w:rPr>
  </w:style>
  <w:style w:type="paragraph" w:styleId="Heading2">
    <w:uiPriority w:val="9"/>
    <w:name w:val="heading 2"/>
    <w:basedOn w:val="Normal"/>
    <w:next w:val="Normal"/>
    <w:unhideWhenUsed/>
    <w:qFormat/>
    <w:rsid w:val="049EA04B"/>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049EA04B"/>
    <w:pPr>
      <w:spacing w:after="100"/>
    </w:pPr>
  </w:style>
  <w:style w:type="paragraph" w:styleId="TOC2">
    <w:uiPriority w:val="39"/>
    <w:name w:val="toc 2"/>
    <w:basedOn w:val="Normal"/>
    <w:next w:val="Normal"/>
    <w:unhideWhenUsed/>
    <w:rsid w:val="049EA04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1.xml" Id="rId13" /><Relationship Type="http://schemas.microsoft.com/office/2011/relationships/people" Target="people.xml" Id="rId1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webSettings" Target="webSettings.xml" Id="rId6" /><Relationship Type="http://schemas.microsoft.com/office/2016/09/relationships/commentsIds" Target="commentsIds.xml" Id="rId11" /><Relationship Type="http://schemas.openxmlformats.org/officeDocument/2006/relationships/settings" Target="settings.xml" Id="rId5" /><Relationship Type="http://schemas.openxmlformats.org/officeDocument/2006/relationships/header" Target="header2.xml" Id="rId15" /><Relationship Type="http://schemas.microsoft.com/office/2011/relationships/commentsExtended" Target="commentsExtended.xml" Id="rId10" /><Relationship Type="http://schemas.openxmlformats.org/officeDocument/2006/relationships/theme" Target="theme/theme1.xml" Id="rId19" /><Relationship Type="http://schemas.openxmlformats.org/officeDocument/2006/relationships/styles" Target="styles.xml" Id="rId4" /><Relationship Type="http://schemas.openxmlformats.org/officeDocument/2006/relationships/footer" Target="footer1.xml" Id="rId14" /><Relationship Type="http://schemas.openxmlformats.org/officeDocument/2006/relationships/hyperlink" Target="https://drive.google.com/drive/folders/1_S4GY8PoapvIRLnOqaeic_1BDetlhEK9?usp=sharing" TargetMode="External" Id="Rb45fe82b62144aad" /><Relationship Type="http://schemas.openxmlformats.org/officeDocument/2006/relationships/hyperlink" Target="https://www.caregiving.org/about/history/" TargetMode="External" Id="R97cfe6de0e24447b" /><Relationship Type="http://schemas.openxmlformats.org/officeDocument/2006/relationships/hyperlink" Target="https://www.caregiving.org/about/history/" TargetMode="External" Id="Raeeb19c025c24a66" /><Relationship Type="http://schemas.openxmlformats.org/officeDocument/2006/relationships/hyperlink" Target="https://caregiving.org" TargetMode="External" Id="R0d68927f1e764a03" /><Relationship Type="http://schemas.openxmlformats.org/officeDocument/2006/relationships/hyperlink" Target="https://www.aarp.org/" TargetMode="External" Id="Ra5ff3b31eb9f4dff" /><Relationship Type="http://schemas.openxmlformats.org/officeDocument/2006/relationships/hyperlink" Target="https://caregivingintheus.org" TargetMode="External" Id="R73e045c659cf45a8" /><Relationship Type="http://schemas.openxmlformats.org/officeDocument/2006/relationships/hyperlink" Target="https://caregiving.org" TargetMode="External" Id="R11d7838d959e407a" /><Relationship Type="http://schemas.openxmlformats.org/officeDocument/2006/relationships/hyperlink" Target="https://www.caregiving.org/about/history/" TargetMode="External" Id="Rc588fec12ae442cf" /><Relationship Type="http://schemas.openxmlformats.org/officeDocument/2006/relationships/hyperlink" Target="https://drive.google.com/drive/folders/1_S4GY8PoapvIRLnOqaeic_1BDetlhEK9?usp=sharing" TargetMode="External" Id="R0bec596f321b4d93" /><Relationship Type="http://schemas.openxmlformats.org/officeDocument/2006/relationships/hyperlink" Target="https://linkedin.com/company/national-alliance-for-caregiving" TargetMode="External" Id="Rc6dad7a5466f466d" /><Relationship Type="http://schemas.openxmlformats.org/officeDocument/2006/relationships/hyperlink" Target="https://facebook.com/NA4Caregiving" TargetMode="External" Id="Rf46f735b980540fb" /><Relationship Type="http://schemas.openxmlformats.org/officeDocument/2006/relationships/image" Target="/media/image7.png" Id="rId963310258" /><Relationship Type="http://schemas.openxmlformats.org/officeDocument/2006/relationships/image" Target="/media/image8.png" Id="rId708406741"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CC94F031A514A9EB09343C267B4B4" ma:contentTypeVersion="18" ma:contentTypeDescription="Create a new document." ma:contentTypeScope="" ma:versionID="081fea6ad49376efa0235f43328683b3">
  <xsd:schema xmlns:xsd="http://www.w3.org/2001/XMLSchema" xmlns:xs="http://www.w3.org/2001/XMLSchema" xmlns:p="http://schemas.microsoft.com/office/2006/metadata/properties" xmlns:ns2="9e1a2d4b-a158-4c44-b045-7657285ea929" xmlns:ns3="4d43c8a0-4547-40fa-9719-78b78e5a09fb" targetNamespace="http://schemas.microsoft.com/office/2006/metadata/properties" ma:root="true" ma:fieldsID="9a69dab0a430db0059a6e58461a7d319" ns2:_="" ns3:_="">
    <xsd:import namespace="9e1a2d4b-a158-4c44-b045-7657285ea929"/>
    <xsd:import namespace="4d43c8a0-4547-40fa-9719-78b78e5a09f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1a2d4b-a158-4c44-b045-7657285ea9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17546a1-de48-4662-bcc2-17dca4fc711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43c8a0-4547-40fa-9719-78b78e5a09f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4e015cd-3aed-4c3e-9721-878d51ee69e4}" ma:internalName="TaxCatchAll" ma:showField="CatchAllData" ma:web="4d43c8a0-4547-40fa-9719-78b78e5a09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1a2d4b-a158-4c44-b045-7657285ea929">
      <Terms xmlns="http://schemas.microsoft.com/office/infopath/2007/PartnerControls"/>
    </lcf76f155ced4ddcb4097134ff3c332f>
    <TaxCatchAll xmlns="4d43c8a0-4547-40fa-9719-78b78e5a09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8F7879-D0EE-4F4D-A52F-D196CF63C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1a2d4b-a158-4c44-b045-7657285ea929"/>
    <ds:schemaRef ds:uri="4d43c8a0-4547-40fa-9719-78b78e5a09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5A7DD7-1AE1-4523-AA8B-C6958938ED25}">
  <ds:schemaRefs>
    <ds:schemaRef ds:uri="http://schemas.microsoft.com/office/2006/metadata/properties"/>
    <ds:schemaRef ds:uri="http://schemas.microsoft.com/office/infopath/2007/PartnerControls"/>
    <ds:schemaRef ds:uri="9e1a2d4b-a158-4c44-b045-7657285ea929"/>
    <ds:schemaRef ds:uri="4d43c8a0-4547-40fa-9719-78b78e5a09fb"/>
  </ds:schemaRefs>
</ds:datastoreItem>
</file>

<file path=customXml/itemProps3.xml><?xml version="1.0" encoding="utf-8"?>
<ds:datastoreItem xmlns:ds="http://schemas.openxmlformats.org/officeDocument/2006/customXml" ds:itemID="{73AE8490-4FBD-417E-B2E9-C833C1A6A5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Ivy Nicole-Jonet</dc:creator>
  <keywords/>
  <dc:description/>
  <lastModifiedBy>Ivy Nicole-Jonet</lastModifiedBy>
  <revision>54</revision>
  <dcterms:created xsi:type="dcterms:W3CDTF">2026-02-23T20:28:00.0000000Z</dcterms:created>
  <dcterms:modified xsi:type="dcterms:W3CDTF">2026-09-10T20:05:16.2371563Z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0x01010044ECC94F031A514A9EB09343C267B4B4</vt:lpwstr>
  </property>
  <property fmtid="{D5CDD505-2E9C-101B-9397-08002B2CF9AE}" pid="3" name="MediaServiceImageTags">
    <vt:lpwstr/>
  </property>
</Properties>
</file>